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B0239" w14:textId="77777777" w:rsidR="002D0EB7" w:rsidRDefault="002D0EB7" w:rsidP="00EC235F">
      <w:pPr>
        <w:pStyle w:val="BodyText"/>
        <w:spacing w:before="1" w:line="276" w:lineRule="auto"/>
        <w:jc w:val="both"/>
        <w:rPr>
          <w:rFonts w:asciiTheme="minorHAnsi" w:hAnsiTheme="minorHAnsi" w:cstheme="minorHAnsi"/>
          <w:sz w:val="22"/>
          <w:szCs w:val="22"/>
        </w:rPr>
      </w:pPr>
      <w:bookmarkStart w:id="0" w:name="_Hlk17812450"/>
    </w:p>
    <w:p w14:paraId="7D25F02B" w14:textId="21F9BCC1" w:rsidR="0056626D" w:rsidRPr="005143CB" w:rsidRDefault="00196403" w:rsidP="002D0EB7">
      <w:pPr>
        <w:pStyle w:val="BodyText"/>
        <w:spacing w:before="1" w:line="276" w:lineRule="auto"/>
        <w:jc w:val="both"/>
        <w:rPr>
          <w:rFonts w:asciiTheme="minorHAnsi" w:hAnsiTheme="minorHAnsi" w:cstheme="minorHAnsi"/>
          <w:sz w:val="22"/>
          <w:szCs w:val="22"/>
        </w:rPr>
      </w:pPr>
      <w:r w:rsidRPr="005143CB">
        <w:rPr>
          <w:rFonts w:asciiTheme="minorHAnsi" w:hAnsiTheme="minorHAnsi" w:cstheme="minorHAnsi"/>
          <w:sz w:val="22"/>
          <w:szCs w:val="22"/>
        </w:rPr>
        <w:t xml:space="preserve">This </w:t>
      </w:r>
      <w:r w:rsidR="00F94D59" w:rsidRPr="005143CB">
        <w:rPr>
          <w:rFonts w:asciiTheme="minorHAnsi" w:hAnsiTheme="minorHAnsi" w:cstheme="minorHAnsi"/>
          <w:sz w:val="22"/>
          <w:szCs w:val="22"/>
        </w:rPr>
        <w:t>agreement</w:t>
      </w:r>
      <w:r w:rsidRPr="005143CB">
        <w:rPr>
          <w:rFonts w:asciiTheme="minorHAnsi" w:hAnsiTheme="minorHAnsi" w:cstheme="minorHAnsi"/>
          <w:sz w:val="22"/>
          <w:szCs w:val="22"/>
        </w:rPr>
        <w:t xml:space="preserve"> and any exhibits attached hereto sets forth the agreement between </w:t>
      </w:r>
      <w:r w:rsidR="00DA14D5" w:rsidRPr="005143CB">
        <w:rPr>
          <w:rFonts w:asciiTheme="minorHAnsi" w:hAnsiTheme="minorHAnsi" w:cstheme="minorHAnsi"/>
          <w:sz w:val="22"/>
          <w:szCs w:val="22"/>
        </w:rPr>
        <w:t>Ly</w:t>
      </w:r>
      <w:r w:rsidR="0071100B" w:rsidRPr="005143CB">
        <w:rPr>
          <w:rFonts w:asciiTheme="minorHAnsi" w:hAnsiTheme="minorHAnsi" w:cstheme="minorHAnsi"/>
          <w:sz w:val="22"/>
          <w:szCs w:val="22"/>
        </w:rPr>
        <w:t>n</w:t>
      </w:r>
      <w:r w:rsidR="00DA14D5" w:rsidRPr="005143CB">
        <w:rPr>
          <w:rFonts w:asciiTheme="minorHAnsi" w:hAnsiTheme="minorHAnsi" w:cstheme="minorHAnsi"/>
          <w:sz w:val="22"/>
          <w:szCs w:val="22"/>
        </w:rPr>
        <w:t>xspring, Inc.</w:t>
      </w:r>
      <w:r w:rsidR="0071100B" w:rsidRPr="005143CB">
        <w:rPr>
          <w:rFonts w:asciiTheme="minorHAnsi" w:hAnsiTheme="minorHAnsi" w:cstheme="minorHAnsi"/>
          <w:sz w:val="22"/>
          <w:szCs w:val="22"/>
        </w:rPr>
        <w:t xml:space="preserve"> (Lynxspring)</w:t>
      </w:r>
      <w:r w:rsidRPr="005143CB">
        <w:rPr>
          <w:rFonts w:asciiTheme="minorHAnsi" w:hAnsiTheme="minorHAnsi" w:cstheme="minorHAnsi"/>
          <w:sz w:val="22"/>
          <w:szCs w:val="22"/>
        </w:rPr>
        <w:t xml:space="preserve"> and </w:t>
      </w:r>
      <w:r w:rsidR="00AF337E" w:rsidRPr="005143CB">
        <w:rPr>
          <w:rFonts w:asciiTheme="minorHAnsi" w:hAnsiTheme="minorHAnsi" w:cstheme="minorHAnsi"/>
          <w:sz w:val="22"/>
          <w:szCs w:val="22"/>
        </w:rPr>
        <w:t>“Customer Name”</w:t>
      </w:r>
      <w:r w:rsidRPr="005143CB">
        <w:rPr>
          <w:rFonts w:asciiTheme="minorHAnsi" w:hAnsiTheme="minorHAnsi" w:cstheme="minorHAnsi"/>
          <w:sz w:val="22"/>
          <w:szCs w:val="22"/>
        </w:rPr>
        <w:t xml:space="preserve"> (</w:t>
      </w:r>
      <w:r w:rsidRPr="005143CB">
        <w:rPr>
          <w:rFonts w:asciiTheme="minorHAnsi" w:hAnsiTheme="minorHAnsi" w:cstheme="minorHAnsi"/>
          <w:b/>
          <w:sz w:val="22"/>
          <w:szCs w:val="22"/>
        </w:rPr>
        <w:t>Customer</w:t>
      </w:r>
      <w:r w:rsidRPr="005143CB">
        <w:rPr>
          <w:rFonts w:asciiTheme="minorHAnsi" w:hAnsiTheme="minorHAnsi" w:cstheme="minorHAnsi"/>
          <w:sz w:val="22"/>
          <w:szCs w:val="22"/>
        </w:rPr>
        <w:t xml:space="preserve">) and will confirm the purchase of the License(s) selected below (the </w:t>
      </w:r>
      <w:r w:rsidRPr="005143CB">
        <w:rPr>
          <w:rFonts w:asciiTheme="minorHAnsi" w:hAnsiTheme="minorHAnsi" w:cstheme="minorHAnsi"/>
          <w:b/>
          <w:sz w:val="22"/>
          <w:szCs w:val="22"/>
        </w:rPr>
        <w:t>Agreement</w:t>
      </w:r>
      <w:r w:rsidRPr="005143CB">
        <w:rPr>
          <w:rFonts w:asciiTheme="minorHAnsi" w:hAnsiTheme="minorHAnsi" w:cstheme="minorHAnsi"/>
          <w:sz w:val="22"/>
          <w:szCs w:val="22"/>
        </w:rPr>
        <w:t>). Customer hereby agrees to a term lic</w:t>
      </w:r>
      <w:bookmarkStart w:id="1" w:name="_GoBack"/>
      <w:bookmarkEnd w:id="1"/>
      <w:r w:rsidRPr="005143CB">
        <w:rPr>
          <w:rFonts w:asciiTheme="minorHAnsi" w:hAnsiTheme="minorHAnsi" w:cstheme="minorHAnsi"/>
          <w:sz w:val="22"/>
          <w:szCs w:val="22"/>
        </w:rPr>
        <w:t>ense for the products and/or services selected below pursuant to the pricing set forth below and upon the License Terms and Conditions set forth herein.</w:t>
      </w:r>
    </w:p>
    <w:p w14:paraId="337B9397" w14:textId="77777777" w:rsidR="0056626D" w:rsidRPr="005143CB" w:rsidRDefault="0056626D" w:rsidP="005143CB">
      <w:pPr>
        <w:pStyle w:val="BodyText"/>
        <w:spacing w:before="7" w:line="276" w:lineRule="auto"/>
        <w:jc w:val="both"/>
        <w:rPr>
          <w:rFonts w:asciiTheme="minorHAnsi" w:hAnsiTheme="minorHAnsi" w:cstheme="minorHAnsi"/>
          <w:sz w:val="22"/>
          <w:szCs w:val="22"/>
        </w:rPr>
      </w:pPr>
    </w:p>
    <w:p w14:paraId="26D9C5F9" w14:textId="77777777" w:rsidR="0056626D" w:rsidRPr="005143CB" w:rsidRDefault="00196403" w:rsidP="002D0EB7">
      <w:pPr>
        <w:pStyle w:val="BodyText"/>
        <w:spacing w:line="276" w:lineRule="auto"/>
        <w:jc w:val="both"/>
        <w:rPr>
          <w:rFonts w:asciiTheme="minorHAnsi" w:hAnsiTheme="minorHAnsi" w:cstheme="minorHAnsi"/>
          <w:sz w:val="22"/>
          <w:szCs w:val="22"/>
        </w:rPr>
      </w:pPr>
      <w:r w:rsidRPr="005143CB">
        <w:rPr>
          <w:rFonts w:asciiTheme="minorHAnsi" w:hAnsiTheme="minorHAnsi" w:cstheme="minorHAnsi"/>
          <w:sz w:val="22"/>
          <w:szCs w:val="22"/>
        </w:rPr>
        <w:t>Products, Services &amp; Pricing:</w:t>
      </w:r>
    </w:p>
    <w:p w14:paraId="0B8CAB31" w14:textId="77777777" w:rsidR="0056626D" w:rsidRPr="005143CB" w:rsidRDefault="0056626D" w:rsidP="005143CB">
      <w:pPr>
        <w:pStyle w:val="BodyText"/>
        <w:spacing w:before="7" w:line="276" w:lineRule="auto"/>
        <w:jc w:val="both"/>
        <w:rPr>
          <w:rFonts w:asciiTheme="minorHAnsi" w:hAnsiTheme="minorHAnsi" w:cstheme="minorHAnsi"/>
          <w:sz w:val="22"/>
          <w:szCs w:val="22"/>
        </w:rPr>
      </w:pPr>
    </w:p>
    <w:p w14:paraId="2E902016" w14:textId="77777777" w:rsidR="0056626D" w:rsidRPr="005143CB" w:rsidRDefault="00196403" w:rsidP="002D0EB7">
      <w:pPr>
        <w:pStyle w:val="BodyText"/>
        <w:spacing w:line="276" w:lineRule="auto"/>
        <w:jc w:val="both"/>
        <w:rPr>
          <w:rFonts w:asciiTheme="minorHAnsi" w:hAnsiTheme="minorHAnsi" w:cstheme="minorHAnsi"/>
          <w:sz w:val="22"/>
          <w:szCs w:val="22"/>
        </w:rPr>
      </w:pPr>
      <w:r w:rsidRPr="005143CB">
        <w:rPr>
          <w:rFonts w:asciiTheme="minorHAnsi" w:hAnsiTheme="minorHAnsi" w:cstheme="minorHAnsi"/>
          <w:sz w:val="22"/>
          <w:szCs w:val="22"/>
        </w:rPr>
        <w:t xml:space="preserve">Access to the following products and/or services selected below is for the applicable number of named authorized Customer employees (the “Authorized Audience”) during the </w:t>
      </w:r>
      <w:proofErr w:type="gramStart"/>
      <w:r w:rsidRPr="005143CB">
        <w:rPr>
          <w:rFonts w:asciiTheme="minorHAnsi" w:hAnsiTheme="minorHAnsi" w:cstheme="minorHAnsi"/>
          <w:sz w:val="22"/>
          <w:szCs w:val="22"/>
        </w:rPr>
        <w:t>period of time</w:t>
      </w:r>
      <w:proofErr w:type="gramEnd"/>
      <w:r w:rsidRPr="005143CB">
        <w:rPr>
          <w:rFonts w:asciiTheme="minorHAnsi" w:hAnsiTheme="minorHAnsi" w:cstheme="minorHAnsi"/>
          <w:sz w:val="22"/>
          <w:szCs w:val="22"/>
        </w:rPr>
        <w:t xml:space="preserve"> from the Start Date through the End Date (the </w:t>
      </w:r>
      <w:r w:rsidRPr="005143CB">
        <w:rPr>
          <w:rFonts w:asciiTheme="minorHAnsi" w:hAnsiTheme="minorHAnsi" w:cstheme="minorHAnsi"/>
          <w:b/>
          <w:sz w:val="22"/>
          <w:szCs w:val="22"/>
        </w:rPr>
        <w:t>License Term</w:t>
      </w:r>
      <w:r w:rsidRPr="005143CB">
        <w:rPr>
          <w:rFonts w:asciiTheme="minorHAnsi" w:hAnsiTheme="minorHAnsi" w:cstheme="minorHAnsi"/>
          <w:sz w:val="22"/>
          <w:szCs w:val="22"/>
        </w:rPr>
        <w:t>).</w:t>
      </w:r>
    </w:p>
    <w:p w14:paraId="6A2BC90D" w14:textId="77777777" w:rsidR="0056626D" w:rsidRPr="005143CB" w:rsidRDefault="0056626D" w:rsidP="005143CB">
      <w:pPr>
        <w:pStyle w:val="BodyText"/>
        <w:spacing w:before="1" w:line="276" w:lineRule="auto"/>
        <w:jc w:val="both"/>
        <w:rPr>
          <w:rFonts w:asciiTheme="minorHAnsi" w:hAnsiTheme="minorHAnsi" w:cstheme="minorHAnsi"/>
          <w:sz w:val="22"/>
          <w:szCs w:val="22"/>
        </w:rPr>
      </w:pPr>
    </w:p>
    <w:p w14:paraId="2CCCE87E" w14:textId="00864F0A" w:rsidR="0056626D" w:rsidRPr="005143CB" w:rsidRDefault="00196403" w:rsidP="002D0EB7">
      <w:pPr>
        <w:tabs>
          <w:tab w:val="left" w:pos="5861"/>
        </w:tabs>
        <w:spacing w:line="276" w:lineRule="auto"/>
        <w:jc w:val="both"/>
        <w:rPr>
          <w:rFonts w:asciiTheme="minorHAnsi" w:hAnsiTheme="minorHAnsi" w:cstheme="minorHAnsi"/>
        </w:rPr>
      </w:pPr>
      <w:r w:rsidRPr="005143CB">
        <w:rPr>
          <w:rFonts w:asciiTheme="minorHAnsi" w:hAnsiTheme="minorHAnsi" w:cstheme="minorHAnsi"/>
          <w:b/>
        </w:rPr>
        <w:t xml:space="preserve">LICENSE TERM: START DATE: </w:t>
      </w:r>
      <w:r w:rsidRPr="005143CB">
        <w:rPr>
          <w:rFonts w:asciiTheme="minorHAnsi" w:hAnsiTheme="minorHAnsi" w:cstheme="minorHAnsi"/>
        </w:rPr>
        <w:tab/>
      </w:r>
      <w:r w:rsidRPr="005143CB">
        <w:rPr>
          <w:rFonts w:asciiTheme="minorHAnsi" w:hAnsiTheme="minorHAnsi" w:cstheme="minorHAnsi"/>
          <w:b/>
        </w:rPr>
        <w:t>END DATE:</w:t>
      </w:r>
    </w:p>
    <w:p w14:paraId="4BFFEB69" w14:textId="77777777" w:rsidR="0056626D" w:rsidRPr="005143CB" w:rsidRDefault="0056626D" w:rsidP="005143CB">
      <w:pPr>
        <w:pStyle w:val="BodyText"/>
        <w:spacing w:before="7" w:line="276" w:lineRule="auto"/>
        <w:jc w:val="both"/>
        <w:rPr>
          <w:rFonts w:asciiTheme="minorHAnsi" w:hAnsiTheme="minorHAnsi" w:cstheme="minorHAnsi"/>
          <w:sz w:val="22"/>
          <w:szCs w:val="22"/>
        </w:rPr>
      </w:pPr>
    </w:p>
    <w:tbl>
      <w:tblPr>
        <w:tblW w:w="9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0"/>
        <w:gridCol w:w="3670"/>
      </w:tblGrid>
      <w:tr w:rsidR="0029239E" w:rsidRPr="005143CB" w14:paraId="021DC42D" w14:textId="77777777" w:rsidTr="002D0EB7">
        <w:trPr>
          <w:trHeight w:val="302"/>
          <w:jc w:val="center"/>
        </w:trPr>
        <w:tc>
          <w:tcPr>
            <w:tcW w:w="5700" w:type="dxa"/>
          </w:tcPr>
          <w:p w14:paraId="33F6F97B" w14:textId="355394F2" w:rsidR="0029239E" w:rsidRPr="005143CB" w:rsidRDefault="0029239E" w:rsidP="002D0EB7">
            <w:pPr>
              <w:pStyle w:val="TableParagraph"/>
              <w:spacing w:line="276" w:lineRule="auto"/>
              <w:ind w:left="256" w:right="247"/>
              <w:jc w:val="center"/>
              <w:rPr>
                <w:rFonts w:asciiTheme="minorHAnsi" w:hAnsiTheme="minorHAnsi" w:cstheme="minorHAnsi"/>
                <w:b/>
              </w:rPr>
            </w:pPr>
            <w:r w:rsidRPr="005143CB">
              <w:rPr>
                <w:rFonts w:asciiTheme="minorHAnsi" w:hAnsiTheme="minorHAnsi" w:cstheme="minorHAnsi"/>
                <w:b/>
              </w:rPr>
              <w:t>PRODUCT</w:t>
            </w:r>
          </w:p>
        </w:tc>
        <w:tc>
          <w:tcPr>
            <w:tcW w:w="3670" w:type="dxa"/>
          </w:tcPr>
          <w:p w14:paraId="530BCE15" w14:textId="57F548D7" w:rsidR="0029239E" w:rsidRPr="005143CB" w:rsidRDefault="0045293F" w:rsidP="002D0EB7">
            <w:pPr>
              <w:pStyle w:val="TableParagraph"/>
              <w:spacing w:line="276" w:lineRule="auto"/>
              <w:ind w:left="0"/>
              <w:jc w:val="center"/>
              <w:rPr>
                <w:rFonts w:asciiTheme="minorHAnsi" w:hAnsiTheme="minorHAnsi" w:cstheme="minorHAnsi"/>
                <w:b/>
              </w:rPr>
            </w:pPr>
            <w:r w:rsidRPr="005143CB">
              <w:rPr>
                <w:rFonts w:asciiTheme="minorHAnsi" w:hAnsiTheme="minorHAnsi" w:cstheme="minorHAnsi"/>
                <w:b/>
              </w:rPr>
              <w:t>AUTHORIZED AUDIENCE</w:t>
            </w:r>
          </w:p>
        </w:tc>
      </w:tr>
      <w:tr w:rsidR="0029239E" w:rsidRPr="005143CB" w14:paraId="4C2597B1" w14:textId="77777777" w:rsidTr="002D0EB7">
        <w:trPr>
          <w:trHeight w:val="704"/>
          <w:jc w:val="center"/>
        </w:trPr>
        <w:tc>
          <w:tcPr>
            <w:tcW w:w="5700" w:type="dxa"/>
          </w:tcPr>
          <w:p w14:paraId="4AFBB0B0" w14:textId="51C13BCC" w:rsidR="0029239E" w:rsidRPr="005143CB" w:rsidRDefault="0029239E" w:rsidP="002D0EB7">
            <w:pPr>
              <w:pStyle w:val="TableParagraph"/>
              <w:spacing w:line="276" w:lineRule="auto"/>
              <w:ind w:left="256" w:right="247"/>
              <w:jc w:val="center"/>
              <w:rPr>
                <w:rFonts w:asciiTheme="minorHAnsi" w:hAnsiTheme="minorHAnsi" w:cstheme="minorHAnsi"/>
              </w:rPr>
            </w:pPr>
            <w:r w:rsidRPr="005143CB">
              <w:rPr>
                <w:rFonts w:asciiTheme="minorHAnsi" w:hAnsiTheme="minorHAnsi" w:cstheme="minorHAnsi"/>
              </w:rPr>
              <w:t>FULL ONLINE ACCESS</w:t>
            </w:r>
            <w:r w:rsidR="004C3E76" w:rsidRPr="005143CB">
              <w:rPr>
                <w:rFonts w:asciiTheme="minorHAnsi" w:hAnsiTheme="minorHAnsi" w:cstheme="minorHAnsi"/>
              </w:rPr>
              <w:t xml:space="preserve"> SUBSCRIPTION</w:t>
            </w:r>
          </w:p>
        </w:tc>
        <w:tc>
          <w:tcPr>
            <w:tcW w:w="3670" w:type="dxa"/>
          </w:tcPr>
          <w:p w14:paraId="7C261BC3" w14:textId="7D07DA12" w:rsidR="0029239E" w:rsidRPr="005143CB" w:rsidRDefault="0045293F" w:rsidP="005143CB">
            <w:pPr>
              <w:pStyle w:val="TableParagraph"/>
              <w:spacing w:line="276" w:lineRule="auto"/>
              <w:ind w:left="1134" w:right="61"/>
              <w:jc w:val="both"/>
              <w:rPr>
                <w:rFonts w:asciiTheme="minorHAnsi" w:hAnsiTheme="minorHAnsi" w:cstheme="minorHAnsi"/>
              </w:rPr>
            </w:pPr>
            <w:r w:rsidRPr="005143CB">
              <w:rPr>
                <w:rFonts w:asciiTheme="minorHAnsi" w:hAnsiTheme="minorHAnsi" w:cstheme="minorHAnsi"/>
              </w:rPr>
              <w:t>__ 1 User</w:t>
            </w:r>
          </w:p>
          <w:p w14:paraId="61931CB3" w14:textId="77777777" w:rsidR="0045293F" w:rsidRPr="005143CB" w:rsidRDefault="0045293F" w:rsidP="005143CB">
            <w:pPr>
              <w:pStyle w:val="TableParagraph"/>
              <w:spacing w:line="276" w:lineRule="auto"/>
              <w:ind w:left="1134" w:right="61"/>
              <w:jc w:val="both"/>
              <w:rPr>
                <w:rFonts w:asciiTheme="minorHAnsi" w:hAnsiTheme="minorHAnsi" w:cstheme="minorHAnsi"/>
              </w:rPr>
            </w:pPr>
            <w:r w:rsidRPr="005143CB">
              <w:rPr>
                <w:rFonts w:asciiTheme="minorHAnsi" w:hAnsiTheme="minorHAnsi" w:cstheme="minorHAnsi"/>
              </w:rPr>
              <w:t>__ 5 Users</w:t>
            </w:r>
          </w:p>
          <w:p w14:paraId="60AAE41A" w14:textId="77777777" w:rsidR="0045293F" w:rsidRPr="005143CB" w:rsidRDefault="0045293F" w:rsidP="005143CB">
            <w:pPr>
              <w:pStyle w:val="TableParagraph"/>
              <w:spacing w:line="276" w:lineRule="auto"/>
              <w:ind w:left="1134" w:right="61"/>
              <w:jc w:val="both"/>
              <w:rPr>
                <w:rFonts w:asciiTheme="minorHAnsi" w:hAnsiTheme="minorHAnsi" w:cstheme="minorHAnsi"/>
              </w:rPr>
            </w:pPr>
            <w:r w:rsidRPr="005143CB">
              <w:rPr>
                <w:rFonts w:asciiTheme="minorHAnsi" w:hAnsiTheme="minorHAnsi" w:cstheme="minorHAnsi"/>
              </w:rPr>
              <w:t>__ 10 Users</w:t>
            </w:r>
          </w:p>
          <w:p w14:paraId="772EF8EA" w14:textId="06360001" w:rsidR="0045293F" w:rsidRPr="005143CB" w:rsidRDefault="0045293F" w:rsidP="005143CB">
            <w:pPr>
              <w:pStyle w:val="TableParagraph"/>
              <w:spacing w:line="276" w:lineRule="auto"/>
              <w:ind w:left="1134" w:right="61"/>
              <w:jc w:val="both"/>
              <w:rPr>
                <w:rFonts w:asciiTheme="minorHAnsi" w:hAnsiTheme="minorHAnsi" w:cstheme="minorHAnsi"/>
              </w:rPr>
            </w:pPr>
          </w:p>
        </w:tc>
      </w:tr>
    </w:tbl>
    <w:p w14:paraId="4080C177" w14:textId="6D6E1F27" w:rsidR="0056626D" w:rsidRPr="005143CB" w:rsidRDefault="0056626D" w:rsidP="00EC235F">
      <w:pPr>
        <w:spacing w:line="276" w:lineRule="auto"/>
        <w:jc w:val="both"/>
        <w:rPr>
          <w:rFonts w:asciiTheme="minorHAnsi" w:hAnsiTheme="minorHAnsi" w:cstheme="minorHAnsi"/>
        </w:rPr>
      </w:pPr>
    </w:p>
    <w:p w14:paraId="268AC374" w14:textId="5F410F9B" w:rsidR="0056626D" w:rsidRPr="005143CB" w:rsidRDefault="00196403" w:rsidP="002D0EB7">
      <w:pPr>
        <w:pStyle w:val="Heading1"/>
        <w:spacing w:before="119" w:line="276" w:lineRule="auto"/>
        <w:ind w:left="0"/>
        <w:jc w:val="both"/>
        <w:rPr>
          <w:rFonts w:asciiTheme="minorHAnsi" w:hAnsiTheme="minorHAnsi" w:cstheme="minorHAnsi"/>
          <w:sz w:val="22"/>
          <w:szCs w:val="22"/>
        </w:rPr>
      </w:pPr>
      <w:r w:rsidRPr="005143CB">
        <w:rPr>
          <w:rFonts w:asciiTheme="minorHAnsi" w:hAnsiTheme="minorHAnsi" w:cstheme="minorHAnsi"/>
          <w:sz w:val="22"/>
          <w:szCs w:val="22"/>
        </w:rPr>
        <w:t>PRODUCT DEFINITIONS.</w:t>
      </w:r>
    </w:p>
    <w:p w14:paraId="34790F16" w14:textId="77777777" w:rsidR="0056626D" w:rsidRPr="005143CB" w:rsidRDefault="0056626D" w:rsidP="005143CB">
      <w:pPr>
        <w:pStyle w:val="BodyText"/>
        <w:spacing w:before="9" w:line="276" w:lineRule="auto"/>
        <w:jc w:val="both"/>
        <w:rPr>
          <w:rFonts w:asciiTheme="minorHAnsi" w:hAnsiTheme="minorHAnsi" w:cstheme="minorHAnsi"/>
          <w:b/>
          <w:sz w:val="22"/>
          <w:szCs w:val="22"/>
        </w:rPr>
      </w:pPr>
    </w:p>
    <w:p w14:paraId="23447F95" w14:textId="0E3B246C" w:rsidR="0056626D" w:rsidRPr="005143CB" w:rsidRDefault="00196403" w:rsidP="002D0EB7">
      <w:pPr>
        <w:pStyle w:val="BodyText"/>
        <w:spacing w:before="1" w:line="276" w:lineRule="auto"/>
        <w:jc w:val="both"/>
        <w:rPr>
          <w:rFonts w:asciiTheme="minorHAnsi" w:hAnsiTheme="minorHAnsi" w:cstheme="minorHAnsi"/>
          <w:sz w:val="22"/>
          <w:szCs w:val="22"/>
        </w:rPr>
      </w:pPr>
      <w:r w:rsidRPr="005143CB">
        <w:rPr>
          <w:rFonts w:asciiTheme="minorHAnsi" w:hAnsiTheme="minorHAnsi" w:cstheme="minorHAnsi"/>
          <w:b/>
          <w:sz w:val="22"/>
          <w:szCs w:val="22"/>
        </w:rPr>
        <w:t xml:space="preserve">License Consumption </w:t>
      </w:r>
      <w:r w:rsidRPr="005143CB">
        <w:rPr>
          <w:rFonts w:asciiTheme="minorHAnsi" w:hAnsiTheme="minorHAnsi" w:cstheme="minorHAnsi"/>
          <w:sz w:val="22"/>
          <w:szCs w:val="22"/>
        </w:rPr>
        <w:t xml:space="preserve">occurs when a member of the Authorized Audience has accessed the </w:t>
      </w:r>
      <w:r w:rsidR="0045293F" w:rsidRPr="005143CB">
        <w:rPr>
          <w:rFonts w:asciiTheme="minorHAnsi" w:hAnsiTheme="minorHAnsi" w:cstheme="minorHAnsi"/>
          <w:sz w:val="22"/>
          <w:szCs w:val="22"/>
        </w:rPr>
        <w:t xml:space="preserve">Lynxspring </w:t>
      </w:r>
      <w:r w:rsidR="00036D2D">
        <w:rPr>
          <w:rFonts w:asciiTheme="minorHAnsi" w:hAnsiTheme="minorHAnsi" w:cstheme="minorHAnsi"/>
          <w:sz w:val="22"/>
          <w:szCs w:val="22"/>
        </w:rPr>
        <w:t>Learning Center</w:t>
      </w:r>
      <w:r w:rsidRPr="005143CB">
        <w:rPr>
          <w:rFonts w:asciiTheme="minorHAnsi" w:hAnsiTheme="minorHAnsi" w:cstheme="minorHAnsi"/>
          <w:sz w:val="22"/>
          <w:szCs w:val="22"/>
        </w:rPr>
        <w:t xml:space="preserve"> </w:t>
      </w:r>
      <w:r w:rsidR="0045293F" w:rsidRPr="005143CB">
        <w:rPr>
          <w:rFonts w:asciiTheme="minorHAnsi" w:hAnsiTheme="minorHAnsi" w:cstheme="minorHAnsi"/>
          <w:sz w:val="22"/>
          <w:szCs w:val="22"/>
        </w:rPr>
        <w:t>platform “the Platform”</w:t>
      </w:r>
      <w:r w:rsidRPr="005143CB">
        <w:rPr>
          <w:rFonts w:asciiTheme="minorHAnsi" w:hAnsiTheme="minorHAnsi" w:cstheme="minorHAnsi"/>
          <w:sz w:val="22"/>
          <w:szCs w:val="22"/>
        </w:rPr>
        <w:t xml:space="preserve"> (each such person, a “Licensed User”). Further, once a member of the Authorized Audience has accessed the </w:t>
      </w:r>
      <w:r w:rsidR="0045293F" w:rsidRPr="005143CB">
        <w:rPr>
          <w:rFonts w:asciiTheme="minorHAnsi" w:hAnsiTheme="minorHAnsi" w:cstheme="minorHAnsi"/>
          <w:sz w:val="22"/>
          <w:szCs w:val="22"/>
        </w:rPr>
        <w:t>P</w:t>
      </w:r>
      <w:r w:rsidRPr="005143CB">
        <w:rPr>
          <w:rFonts w:asciiTheme="minorHAnsi" w:hAnsiTheme="minorHAnsi" w:cstheme="minorHAnsi"/>
          <w:sz w:val="22"/>
          <w:szCs w:val="22"/>
        </w:rPr>
        <w:t xml:space="preserve">latform, that member is considered to have consumed a license for the Product </w:t>
      </w:r>
      <w:r w:rsidR="00184E5B">
        <w:rPr>
          <w:rFonts w:asciiTheme="minorHAnsi" w:hAnsiTheme="minorHAnsi" w:cstheme="minorHAnsi"/>
          <w:sz w:val="22"/>
          <w:szCs w:val="22"/>
        </w:rPr>
        <w:t>which has</w:t>
      </w:r>
      <w:r w:rsidRPr="005143CB">
        <w:rPr>
          <w:rFonts w:asciiTheme="minorHAnsi" w:hAnsiTheme="minorHAnsi" w:cstheme="minorHAnsi"/>
          <w:sz w:val="22"/>
          <w:szCs w:val="22"/>
        </w:rPr>
        <w:t xml:space="preserve"> been assigned to that member for the remainder of the then current annual License</w:t>
      </w:r>
      <w:r w:rsidRPr="005143CB">
        <w:rPr>
          <w:rFonts w:asciiTheme="minorHAnsi" w:hAnsiTheme="minorHAnsi" w:cstheme="minorHAnsi"/>
          <w:spacing w:val="-3"/>
          <w:sz w:val="22"/>
          <w:szCs w:val="22"/>
        </w:rPr>
        <w:t xml:space="preserve"> </w:t>
      </w:r>
      <w:r w:rsidRPr="005143CB">
        <w:rPr>
          <w:rFonts w:asciiTheme="minorHAnsi" w:hAnsiTheme="minorHAnsi" w:cstheme="minorHAnsi"/>
          <w:sz w:val="22"/>
          <w:szCs w:val="22"/>
        </w:rPr>
        <w:t>Term.</w:t>
      </w:r>
    </w:p>
    <w:p w14:paraId="15DF40A3" w14:textId="77777777" w:rsidR="0056626D" w:rsidRPr="005143CB" w:rsidRDefault="0056626D" w:rsidP="005143CB">
      <w:pPr>
        <w:pStyle w:val="BodyText"/>
        <w:spacing w:before="2" w:line="276" w:lineRule="auto"/>
        <w:jc w:val="both"/>
        <w:rPr>
          <w:rFonts w:asciiTheme="minorHAnsi" w:hAnsiTheme="minorHAnsi" w:cstheme="minorHAnsi"/>
          <w:sz w:val="22"/>
          <w:szCs w:val="22"/>
        </w:rPr>
      </w:pPr>
    </w:p>
    <w:p w14:paraId="30BF67F6" w14:textId="427B36CB" w:rsidR="0056626D" w:rsidRPr="005143CB" w:rsidRDefault="00196403" w:rsidP="002D0EB7">
      <w:pPr>
        <w:pStyle w:val="BodyText"/>
        <w:spacing w:line="276" w:lineRule="auto"/>
        <w:jc w:val="both"/>
        <w:rPr>
          <w:rFonts w:asciiTheme="minorHAnsi" w:hAnsiTheme="minorHAnsi" w:cstheme="minorHAnsi"/>
          <w:sz w:val="22"/>
          <w:szCs w:val="22"/>
        </w:rPr>
      </w:pPr>
      <w:r w:rsidRPr="005143CB">
        <w:rPr>
          <w:rFonts w:asciiTheme="minorHAnsi" w:hAnsiTheme="minorHAnsi" w:cstheme="minorHAnsi"/>
          <w:b/>
          <w:sz w:val="22"/>
          <w:szCs w:val="22"/>
        </w:rPr>
        <w:t xml:space="preserve">Course Object </w:t>
      </w:r>
      <w:r w:rsidRPr="005143CB">
        <w:rPr>
          <w:rFonts w:asciiTheme="minorHAnsi" w:hAnsiTheme="minorHAnsi" w:cstheme="minorHAnsi"/>
          <w:sz w:val="22"/>
          <w:szCs w:val="22"/>
        </w:rPr>
        <w:t xml:space="preserve">shall mean current and future online </w:t>
      </w:r>
      <w:r w:rsidR="00E9673A" w:rsidRPr="005143CB">
        <w:rPr>
          <w:rFonts w:asciiTheme="minorHAnsi" w:hAnsiTheme="minorHAnsi" w:cstheme="minorHAnsi"/>
          <w:sz w:val="22"/>
          <w:szCs w:val="22"/>
        </w:rPr>
        <w:t>computer-based</w:t>
      </w:r>
      <w:r w:rsidRPr="005143CB">
        <w:rPr>
          <w:rFonts w:asciiTheme="minorHAnsi" w:hAnsiTheme="minorHAnsi" w:cstheme="minorHAnsi"/>
          <w:sz w:val="22"/>
          <w:szCs w:val="22"/>
        </w:rPr>
        <w:t xml:space="preserve"> training materials developed and owned by </w:t>
      </w:r>
      <w:r w:rsidR="00273D74" w:rsidRPr="005143CB">
        <w:rPr>
          <w:rFonts w:asciiTheme="minorHAnsi" w:hAnsiTheme="minorHAnsi" w:cstheme="minorHAnsi"/>
          <w:sz w:val="22"/>
          <w:szCs w:val="22"/>
        </w:rPr>
        <w:t>Lynxspring</w:t>
      </w:r>
      <w:r w:rsidRPr="005143CB">
        <w:rPr>
          <w:rFonts w:asciiTheme="minorHAnsi" w:hAnsiTheme="minorHAnsi" w:cstheme="minorHAnsi"/>
          <w:sz w:val="22"/>
          <w:szCs w:val="22"/>
        </w:rPr>
        <w:t xml:space="preserve"> and/or its licensors</w:t>
      </w:r>
      <w:r w:rsidRPr="005143CB">
        <w:rPr>
          <w:rFonts w:asciiTheme="minorHAnsi" w:hAnsiTheme="minorHAnsi" w:cstheme="minorHAnsi"/>
          <w:spacing w:val="-14"/>
          <w:sz w:val="22"/>
          <w:szCs w:val="22"/>
        </w:rPr>
        <w:t xml:space="preserve"> </w:t>
      </w:r>
      <w:r w:rsidRPr="005143CB">
        <w:rPr>
          <w:rFonts w:asciiTheme="minorHAnsi" w:hAnsiTheme="minorHAnsi" w:cstheme="minorHAnsi"/>
          <w:sz w:val="22"/>
          <w:szCs w:val="22"/>
        </w:rPr>
        <w:t>in</w:t>
      </w:r>
      <w:r w:rsidRPr="005143CB">
        <w:rPr>
          <w:rFonts w:asciiTheme="minorHAnsi" w:hAnsiTheme="minorHAnsi" w:cstheme="minorHAnsi"/>
          <w:spacing w:val="-15"/>
          <w:sz w:val="22"/>
          <w:szCs w:val="22"/>
        </w:rPr>
        <w:t xml:space="preserve"> </w:t>
      </w:r>
      <w:r w:rsidRPr="005143CB">
        <w:rPr>
          <w:rFonts w:asciiTheme="minorHAnsi" w:hAnsiTheme="minorHAnsi" w:cstheme="minorHAnsi"/>
          <w:sz w:val="22"/>
          <w:szCs w:val="22"/>
        </w:rPr>
        <w:t>the</w:t>
      </w:r>
      <w:r w:rsidRPr="005143CB">
        <w:rPr>
          <w:rFonts w:asciiTheme="minorHAnsi" w:hAnsiTheme="minorHAnsi" w:cstheme="minorHAnsi"/>
          <w:spacing w:val="-17"/>
          <w:sz w:val="22"/>
          <w:szCs w:val="22"/>
        </w:rPr>
        <w:t xml:space="preserve"> </w:t>
      </w:r>
      <w:r w:rsidRPr="005143CB">
        <w:rPr>
          <w:rFonts w:asciiTheme="minorHAnsi" w:hAnsiTheme="minorHAnsi" w:cstheme="minorHAnsi"/>
          <w:sz w:val="22"/>
          <w:szCs w:val="22"/>
        </w:rPr>
        <w:t>content</w:t>
      </w:r>
      <w:r w:rsidRPr="005143CB">
        <w:rPr>
          <w:rFonts w:asciiTheme="minorHAnsi" w:hAnsiTheme="minorHAnsi" w:cstheme="minorHAnsi"/>
          <w:spacing w:val="-14"/>
          <w:sz w:val="22"/>
          <w:szCs w:val="22"/>
        </w:rPr>
        <w:t xml:space="preserve"> </w:t>
      </w:r>
      <w:r w:rsidRPr="005143CB">
        <w:rPr>
          <w:rFonts w:asciiTheme="minorHAnsi" w:hAnsiTheme="minorHAnsi" w:cstheme="minorHAnsi"/>
          <w:sz w:val="22"/>
          <w:szCs w:val="22"/>
        </w:rPr>
        <w:t>areas</w:t>
      </w:r>
      <w:r w:rsidRPr="005143CB">
        <w:rPr>
          <w:rFonts w:asciiTheme="minorHAnsi" w:hAnsiTheme="minorHAnsi" w:cstheme="minorHAnsi"/>
          <w:spacing w:val="-14"/>
          <w:sz w:val="22"/>
          <w:szCs w:val="22"/>
        </w:rPr>
        <w:t xml:space="preserve"> </w:t>
      </w:r>
      <w:r w:rsidRPr="005143CB">
        <w:rPr>
          <w:rFonts w:asciiTheme="minorHAnsi" w:hAnsiTheme="minorHAnsi" w:cstheme="minorHAnsi"/>
          <w:sz w:val="22"/>
          <w:szCs w:val="22"/>
        </w:rPr>
        <w:t>relating</w:t>
      </w:r>
      <w:r w:rsidRPr="005143CB">
        <w:rPr>
          <w:rFonts w:asciiTheme="minorHAnsi" w:hAnsiTheme="minorHAnsi" w:cstheme="minorHAnsi"/>
          <w:spacing w:val="-15"/>
          <w:sz w:val="22"/>
          <w:szCs w:val="22"/>
        </w:rPr>
        <w:t xml:space="preserve"> </w:t>
      </w:r>
      <w:r w:rsidRPr="005143CB">
        <w:rPr>
          <w:rFonts w:asciiTheme="minorHAnsi" w:hAnsiTheme="minorHAnsi" w:cstheme="minorHAnsi"/>
          <w:sz w:val="22"/>
          <w:szCs w:val="22"/>
        </w:rPr>
        <w:t xml:space="preserve">to </w:t>
      </w:r>
      <w:r w:rsidR="0088165E" w:rsidRPr="005143CB">
        <w:rPr>
          <w:rFonts w:asciiTheme="minorHAnsi" w:hAnsiTheme="minorHAnsi" w:cstheme="minorHAnsi"/>
          <w:sz w:val="22"/>
          <w:szCs w:val="22"/>
        </w:rPr>
        <w:t xml:space="preserve">Niagara, building controls, </w:t>
      </w:r>
      <w:r w:rsidR="00A71476" w:rsidRPr="005143CB">
        <w:rPr>
          <w:rFonts w:asciiTheme="minorHAnsi" w:hAnsiTheme="minorHAnsi" w:cstheme="minorHAnsi"/>
          <w:sz w:val="22"/>
          <w:szCs w:val="22"/>
        </w:rPr>
        <w:t>HVAC, developed products, systems, pr</w:t>
      </w:r>
      <w:r w:rsidR="00F4160E" w:rsidRPr="005143CB">
        <w:rPr>
          <w:rFonts w:asciiTheme="minorHAnsi" w:hAnsiTheme="minorHAnsi" w:cstheme="minorHAnsi"/>
          <w:sz w:val="22"/>
          <w:szCs w:val="22"/>
        </w:rPr>
        <w:t xml:space="preserve">ocesses and any other application content related to the </w:t>
      </w:r>
      <w:r w:rsidR="00EF02E3" w:rsidRPr="005143CB">
        <w:rPr>
          <w:rFonts w:asciiTheme="minorHAnsi" w:hAnsiTheme="minorHAnsi" w:cstheme="minorHAnsi"/>
          <w:sz w:val="22"/>
          <w:szCs w:val="22"/>
        </w:rPr>
        <w:t>aforementioned</w:t>
      </w:r>
      <w:r w:rsidR="00F4160E" w:rsidRPr="005143CB">
        <w:rPr>
          <w:rFonts w:asciiTheme="minorHAnsi" w:hAnsiTheme="minorHAnsi" w:cstheme="minorHAnsi"/>
          <w:sz w:val="22"/>
          <w:szCs w:val="22"/>
        </w:rPr>
        <w:t xml:space="preserve"> </w:t>
      </w:r>
      <w:r w:rsidR="0097536C" w:rsidRPr="005143CB">
        <w:rPr>
          <w:rFonts w:asciiTheme="minorHAnsi" w:hAnsiTheme="minorHAnsi" w:cstheme="minorHAnsi"/>
          <w:sz w:val="22"/>
          <w:szCs w:val="22"/>
        </w:rPr>
        <w:t>areas.</w:t>
      </w:r>
      <w:r w:rsidR="005667FC">
        <w:rPr>
          <w:rFonts w:asciiTheme="minorHAnsi" w:hAnsiTheme="minorHAnsi" w:cstheme="minorHAnsi"/>
          <w:sz w:val="22"/>
          <w:szCs w:val="22"/>
        </w:rPr>
        <w:t xml:space="preserve"> </w:t>
      </w:r>
      <w:r w:rsidRPr="005143CB">
        <w:rPr>
          <w:rFonts w:asciiTheme="minorHAnsi" w:hAnsiTheme="minorHAnsi" w:cstheme="minorHAnsi"/>
          <w:sz w:val="22"/>
          <w:szCs w:val="22"/>
        </w:rPr>
        <w:t xml:space="preserve"> The materials provided hereunder have been developed with subject matter expertise from</w:t>
      </w:r>
      <w:r w:rsidR="00E24622" w:rsidRPr="005143CB">
        <w:rPr>
          <w:rFonts w:asciiTheme="minorHAnsi" w:hAnsiTheme="minorHAnsi" w:cstheme="minorHAnsi"/>
          <w:sz w:val="22"/>
          <w:szCs w:val="22"/>
        </w:rPr>
        <w:t xml:space="preserve"> within Lynxspring as well </w:t>
      </w:r>
      <w:r w:rsidR="00E9673A" w:rsidRPr="005143CB">
        <w:rPr>
          <w:rFonts w:asciiTheme="minorHAnsi" w:hAnsiTheme="minorHAnsi" w:cstheme="minorHAnsi"/>
          <w:sz w:val="22"/>
          <w:szCs w:val="22"/>
        </w:rPr>
        <w:t>as various</w:t>
      </w:r>
      <w:r w:rsidRPr="005143CB">
        <w:rPr>
          <w:rFonts w:asciiTheme="minorHAnsi" w:hAnsiTheme="minorHAnsi" w:cstheme="minorHAnsi"/>
          <w:sz w:val="22"/>
          <w:szCs w:val="22"/>
        </w:rPr>
        <w:t xml:space="preserve"> third parties but are intended </w:t>
      </w:r>
      <w:r w:rsidRPr="005143CB">
        <w:rPr>
          <w:rFonts w:asciiTheme="minorHAnsi" w:hAnsiTheme="minorHAnsi" w:cstheme="minorHAnsi"/>
          <w:spacing w:val="4"/>
          <w:sz w:val="22"/>
          <w:szCs w:val="22"/>
        </w:rPr>
        <w:t xml:space="preserve">for </w:t>
      </w:r>
      <w:r w:rsidRPr="005143CB">
        <w:rPr>
          <w:rFonts w:asciiTheme="minorHAnsi" w:hAnsiTheme="minorHAnsi" w:cstheme="minorHAnsi"/>
          <w:sz w:val="22"/>
          <w:szCs w:val="22"/>
        </w:rPr>
        <w:t>informational and educational purposes only and do not constitute legal advice or guarantee compliance with any federal, state or local laws</w:t>
      </w:r>
      <w:r w:rsidRPr="005143CB">
        <w:rPr>
          <w:rFonts w:asciiTheme="minorHAnsi" w:hAnsiTheme="minorHAnsi" w:cstheme="minorHAnsi"/>
          <w:spacing w:val="-6"/>
          <w:sz w:val="22"/>
          <w:szCs w:val="22"/>
        </w:rPr>
        <w:t xml:space="preserve"> </w:t>
      </w:r>
      <w:r w:rsidRPr="005143CB">
        <w:rPr>
          <w:rFonts w:asciiTheme="minorHAnsi" w:hAnsiTheme="minorHAnsi" w:cstheme="minorHAnsi"/>
          <w:sz w:val="22"/>
          <w:szCs w:val="22"/>
        </w:rPr>
        <w:t>or</w:t>
      </w:r>
      <w:r w:rsidRPr="005143CB">
        <w:rPr>
          <w:rFonts w:asciiTheme="minorHAnsi" w:hAnsiTheme="minorHAnsi" w:cstheme="minorHAnsi"/>
          <w:spacing w:val="-7"/>
          <w:sz w:val="22"/>
          <w:szCs w:val="22"/>
        </w:rPr>
        <w:t xml:space="preserve"> </w:t>
      </w:r>
      <w:r w:rsidRPr="005143CB">
        <w:rPr>
          <w:rFonts w:asciiTheme="minorHAnsi" w:hAnsiTheme="minorHAnsi" w:cstheme="minorHAnsi"/>
          <w:sz w:val="22"/>
          <w:szCs w:val="22"/>
        </w:rPr>
        <w:t>regulations.</w:t>
      </w:r>
      <w:r w:rsidRPr="005143CB">
        <w:rPr>
          <w:rFonts w:asciiTheme="minorHAnsi" w:hAnsiTheme="minorHAnsi" w:cstheme="minorHAnsi"/>
          <w:spacing w:val="35"/>
          <w:sz w:val="22"/>
          <w:szCs w:val="22"/>
        </w:rPr>
        <w:t xml:space="preserve"> </w:t>
      </w:r>
      <w:r w:rsidRPr="005143CB">
        <w:rPr>
          <w:rFonts w:asciiTheme="minorHAnsi" w:hAnsiTheme="minorHAnsi" w:cstheme="minorHAnsi"/>
          <w:sz w:val="22"/>
          <w:szCs w:val="22"/>
        </w:rPr>
        <w:t xml:space="preserve">Although </w:t>
      </w:r>
      <w:r w:rsidR="00E24622" w:rsidRPr="005143CB">
        <w:rPr>
          <w:rFonts w:asciiTheme="minorHAnsi" w:hAnsiTheme="minorHAnsi" w:cstheme="minorHAnsi"/>
          <w:sz w:val="22"/>
          <w:szCs w:val="22"/>
        </w:rPr>
        <w:t>Lynxspring</w:t>
      </w:r>
      <w:r w:rsidRPr="005143CB">
        <w:rPr>
          <w:rFonts w:asciiTheme="minorHAnsi" w:hAnsiTheme="minorHAnsi" w:cstheme="minorHAnsi"/>
          <w:sz w:val="22"/>
          <w:szCs w:val="22"/>
        </w:rPr>
        <w:t xml:space="preserve"> undertakes</w:t>
      </w:r>
      <w:r w:rsidRPr="005143CB">
        <w:rPr>
          <w:rFonts w:asciiTheme="minorHAnsi" w:hAnsiTheme="minorHAnsi" w:cstheme="minorHAnsi"/>
          <w:spacing w:val="-8"/>
          <w:sz w:val="22"/>
          <w:szCs w:val="22"/>
        </w:rPr>
        <w:t xml:space="preserve"> </w:t>
      </w:r>
      <w:r w:rsidRPr="005143CB">
        <w:rPr>
          <w:rFonts w:asciiTheme="minorHAnsi" w:hAnsiTheme="minorHAnsi" w:cstheme="minorHAnsi"/>
          <w:sz w:val="22"/>
          <w:szCs w:val="22"/>
        </w:rPr>
        <w:t>all</w:t>
      </w:r>
      <w:r w:rsidRPr="005143CB">
        <w:rPr>
          <w:rFonts w:asciiTheme="minorHAnsi" w:hAnsiTheme="minorHAnsi" w:cstheme="minorHAnsi"/>
          <w:spacing w:val="-6"/>
          <w:sz w:val="22"/>
          <w:szCs w:val="22"/>
        </w:rPr>
        <w:t xml:space="preserve"> </w:t>
      </w:r>
      <w:r w:rsidRPr="005143CB">
        <w:rPr>
          <w:rFonts w:asciiTheme="minorHAnsi" w:hAnsiTheme="minorHAnsi" w:cstheme="minorHAnsi"/>
          <w:sz w:val="22"/>
          <w:szCs w:val="22"/>
        </w:rPr>
        <w:t>reasonable</w:t>
      </w:r>
      <w:r w:rsidRPr="005143CB">
        <w:rPr>
          <w:rFonts w:asciiTheme="minorHAnsi" w:hAnsiTheme="minorHAnsi" w:cstheme="minorHAnsi"/>
          <w:spacing w:val="-6"/>
          <w:sz w:val="22"/>
          <w:szCs w:val="22"/>
        </w:rPr>
        <w:t xml:space="preserve"> </w:t>
      </w:r>
      <w:r w:rsidRPr="005143CB">
        <w:rPr>
          <w:rFonts w:asciiTheme="minorHAnsi" w:hAnsiTheme="minorHAnsi" w:cstheme="minorHAnsi"/>
          <w:sz w:val="22"/>
          <w:szCs w:val="22"/>
        </w:rPr>
        <w:t>efforts</w:t>
      </w:r>
      <w:r w:rsidRPr="005143CB">
        <w:rPr>
          <w:rFonts w:asciiTheme="minorHAnsi" w:hAnsiTheme="minorHAnsi" w:cstheme="minorHAnsi"/>
          <w:spacing w:val="-6"/>
          <w:sz w:val="22"/>
          <w:szCs w:val="22"/>
        </w:rPr>
        <w:t xml:space="preserve"> </w:t>
      </w:r>
      <w:r w:rsidRPr="005143CB">
        <w:rPr>
          <w:rFonts w:asciiTheme="minorHAnsi" w:hAnsiTheme="minorHAnsi" w:cstheme="minorHAnsi"/>
          <w:sz w:val="22"/>
          <w:szCs w:val="22"/>
        </w:rPr>
        <w:t>to</w:t>
      </w:r>
      <w:r w:rsidRPr="005143CB">
        <w:rPr>
          <w:rFonts w:asciiTheme="minorHAnsi" w:hAnsiTheme="minorHAnsi" w:cstheme="minorHAnsi"/>
          <w:spacing w:val="-7"/>
          <w:sz w:val="22"/>
          <w:szCs w:val="22"/>
        </w:rPr>
        <w:t xml:space="preserve"> </w:t>
      </w:r>
      <w:r w:rsidRPr="005143CB">
        <w:rPr>
          <w:rFonts w:asciiTheme="minorHAnsi" w:hAnsiTheme="minorHAnsi" w:cstheme="minorHAnsi"/>
          <w:sz w:val="22"/>
          <w:szCs w:val="22"/>
        </w:rPr>
        <w:t>maintain</w:t>
      </w:r>
      <w:r w:rsidRPr="005143CB">
        <w:rPr>
          <w:rFonts w:asciiTheme="minorHAnsi" w:hAnsiTheme="minorHAnsi" w:cstheme="minorHAnsi"/>
          <w:spacing w:val="-6"/>
          <w:sz w:val="22"/>
          <w:szCs w:val="22"/>
        </w:rPr>
        <w:t xml:space="preserve"> </w:t>
      </w:r>
      <w:r w:rsidRPr="005143CB">
        <w:rPr>
          <w:rFonts w:asciiTheme="minorHAnsi" w:hAnsiTheme="minorHAnsi" w:cstheme="minorHAnsi"/>
          <w:sz w:val="22"/>
          <w:szCs w:val="22"/>
        </w:rPr>
        <w:t>the</w:t>
      </w:r>
      <w:r w:rsidRPr="005143CB">
        <w:rPr>
          <w:rFonts w:asciiTheme="minorHAnsi" w:hAnsiTheme="minorHAnsi" w:cstheme="minorHAnsi"/>
          <w:spacing w:val="-9"/>
          <w:sz w:val="22"/>
          <w:szCs w:val="22"/>
        </w:rPr>
        <w:t xml:space="preserve"> </w:t>
      </w:r>
      <w:r w:rsidRPr="005143CB">
        <w:rPr>
          <w:rFonts w:asciiTheme="minorHAnsi" w:hAnsiTheme="minorHAnsi" w:cstheme="minorHAnsi"/>
          <w:sz w:val="22"/>
          <w:szCs w:val="22"/>
        </w:rPr>
        <w:t>legal</w:t>
      </w:r>
      <w:r w:rsidRPr="005143CB">
        <w:rPr>
          <w:rFonts w:asciiTheme="minorHAnsi" w:hAnsiTheme="minorHAnsi" w:cstheme="minorHAnsi"/>
          <w:spacing w:val="-6"/>
          <w:sz w:val="22"/>
          <w:szCs w:val="22"/>
        </w:rPr>
        <w:t xml:space="preserve"> </w:t>
      </w:r>
      <w:r w:rsidRPr="005143CB">
        <w:rPr>
          <w:rFonts w:asciiTheme="minorHAnsi" w:hAnsiTheme="minorHAnsi" w:cstheme="minorHAnsi"/>
          <w:sz w:val="22"/>
          <w:szCs w:val="22"/>
        </w:rPr>
        <w:t>accuracy</w:t>
      </w:r>
      <w:r w:rsidRPr="005143CB">
        <w:rPr>
          <w:rFonts w:asciiTheme="minorHAnsi" w:hAnsiTheme="minorHAnsi" w:cstheme="minorHAnsi"/>
          <w:spacing w:val="-8"/>
          <w:sz w:val="22"/>
          <w:szCs w:val="22"/>
        </w:rPr>
        <w:t xml:space="preserve"> </w:t>
      </w:r>
      <w:r w:rsidRPr="005143CB">
        <w:rPr>
          <w:rFonts w:asciiTheme="minorHAnsi" w:hAnsiTheme="minorHAnsi" w:cstheme="minorHAnsi"/>
          <w:sz w:val="22"/>
          <w:szCs w:val="22"/>
        </w:rPr>
        <w:t>of</w:t>
      </w:r>
      <w:r w:rsidRPr="005143CB">
        <w:rPr>
          <w:rFonts w:asciiTheme="minorHAnsi" w:hAnsiTheme="minorHAnsi" w:cstheme="minorHAnsi"/>
          <w:spacing w:val="-7"/>
          <w:sz w:val="22"/>
          <w:szCs w:val="22"/>
        </w:rPr>
        <w:t xml:space="preserve"> </w:t>
      </w:r>
      <w:r w:rsidRPr="005143CB">
        <w:rPr>
          <w:rFonts w:asciiTheme="minorHAnsi" w:hAnsiTheme="minorHAnsi" w:cstheme="minorHAnsi"/>
          <w:sz w:val="22"/>
          <w:szCs w:val="22"/>
        </w:rPr>
        <w:t>this</w:t>
      </w:r>
      <w:r w:rsidRPr="005143CB">
        <w:rPr>
          <w:rFonts w:asciiTheme="minorHAnsi" w:hAnsiTheme="minorHAnsi" w:cstheme="minorHAnsi"/>
          <w:spacing w:val="-8"/>
          <w:sz w:val="22"/>
          <w:szCs w:val="22"/>
        </w:rPr>
        <w:t xml:space="preserve"> </w:t>
      </w:r>
      <w:r w:rsidRPr="005143CB">
        <w:rPr>
          <w:rFonts w:asciiTheme="minorHAnsi" w:hAnsiTheme="minorHAnsi" w:cstheme="minorHAnsi"/>
          <w:sz w:val="22"/>
          <w:szCs w:val="22"/>
        </w:rPr>
        <w:lastRenderedPageBreak/>
        <w:t>content</w:t>
      </w:r>
      <w:r w:rsidRPr="005143CB">
        <w:rPr>
          <w:rFonts w:asciiTheme="minorHAnsi" w:hAnsiTheme="minorHAnsi" w:cstheme="minorHAnsi"/>
          <w:spacing w:val="-7"/>
          <w:sz w:val="22"/>
          <w:szCs w:val="22"/>
        </w:rPr>
        <w:t xml:space="preserve"> </w:t>
      </w:r>
      <w:r w:rsidRPr="005143CB">
        <w:rPr>
          <w:rFonts w:asciiTheme="minorHAnsi" w:hAnsiTheme="minorHAnsi" w:cstheme="minorHAnsi"/>
          <w:sz w:val="22"/>
          <w:szCs w:val="22"/>
        </w:rPr>
        <w:t>and</w:t>
      </w:r>
      <w:r w:rsidRPr="005143CB">
        <w:rPr>
          <w:rFonts w:asciiTheme="minorHAnsi" w:hAnsiTheme="minorHAnsi" w:cstheme="minorHAnsi"/>
          <w:spacing w:val="-8"/>
          <w:sz w:val="22"/>
          <w:szCs w:val="22"/>
        </w:rPr>
        <w:t xml:space="preserve"> </w:t>
      </w:r>
      <w:r w:rsidRPr="005143CB">
        <w:rPr>
          <w:rFonts w:asciiTheme="minorHAnsi" w:hAnsiTheme="minorHAnsi" w:cstheme="minorHAnsi"/>
          <w:sz w:val="22"/>
          <w:szCs w:val="22"/>
        </w:rPr>
        <w:t>make</w:t>
      </w:r>
      <w:r w:rsidRPr="005143CB">
        <w:rPr>
          <w:rFonts w:asciiTheme="minorHAnsi" w:hAnsiTheme="minorHAnsi" w:cstheme="minorHAnsi"/>
          <w:spacing w:val="-6"/>
          <w:sz w:val="22"/>
          <w:szCs w:val="22"/>
        </w:rPr>
        <w:t xml:space="preserve"> </w:t>
      </w:r>
      <w:r w:rsidRPr="005143CB">
        <w:rPr>
          <w:rFonts w:asciiTheme="minorHAnsi" w:hAnsiTheme="minorHAnsi" w:cstheme="minorHAnsi"/>
          <w:sz w:val="22"/>
          <w:szCs w:val="22"/>
        </w:rPr>
        <w:t xml:space="preserve">updated content available to customers, neither </w:t>
      </w:r>
      <w:r w:rsidR="00BB4355" w:rsidRPr="005143CB">
        <w:rPr>
          <w:rFonts w:asciiTheme="minorHAnsi" w:hAnsiTheme="minorHAnsi" w:cstheme="minorHAnsi"/>
          <w:sz w:val="22"/>
          <w:szCs w:val="22"/>
        </w:rPr>
        <w:t>Lynxspring,</w:t>
      </w:r>
      <w:r w:rsidRPr="005143CB">
        <w:rPr>
          <w:rFonts w:asciiTheme="minorHAnsi" w:hAnsiTheme="minorHAnsi" w:cstheme="minorHAnsi"/>
          <w:sz w:val="22"/>
          <w:szCs w:val="22"/>
        </w:rPr>
        <w:t xml:space="preserve"> nor any</w:t>
      </w:r>
      <w:r w:rsidR="00BB4355" w:rsidRPr="005143CB">
        <w:rPr>
          <w:rFonts w:asciiTheme="minorHAnsi" w:hAnsiTheme="minorHAnsi" w:cstheme="minorHAnsi"/>
          <w:sz w:val="22"/>
          <w:szCs w:val="22"/>
        </w:rPr>
        <w:t xml:space="preserve"> of its employees or </w:t>
      </w:r>
      <w:r w:rsidRPr="005143CB">
        <w:rPr>
          <w:rFonts w:asciiTheme="minorHAnsi" w:hAnsiTheme="minorHAnsi" w:cstheme="minorHAnsi"/>
          <w:sz w:val="22"/>
          <w:szCs w:val="22"/>
        </w:rPr>
        <w:t xml:space="preserve">third party </w:t>
      </w:r>
      <w:r w:rsidR="00BB4355" w:rsidRPr="005143CB">
        <w:rPr>
          <w:rFonts w:asciiTheme="minorHAnsi" w:hAnsiTheme="minorHAnsi" w:cstheme="minorHAnsi"/>
          <w:sz w:val="22"/>
          <w:szCs w:val="22"/>
        </w:rPr>
        <w:t xml:space="preserve">vendors </w:t>
      </w:r>
      <w:r w:rsidRPr="005143CB">
        <w:rPr>
          <w:rFonts w:asciiTheme="minorHAnsi" w:hAnsiTheme="minorHAnsi" w:cstheme="minorHAnsi"/>
          <w:sz w:val="22"/>
          <w:szCs w:val="22"/>
        </w:rPr>
        <w:t>represents or warrants that the content reflects current legal developments;</w:t>
      </w:r>
      <w:r w:rsidRPr="005143CB">
        <w:rPr>
          <w:rFonts w:asciiTheme="minorHAnsi" w:hAnsiTheme="minorHAnsi" w:cstheme="minorHAnsi"/>
          <w:spacing w:val="-7"/>
          <w:sz w:val="22"/>
          <w:szCs w:val="22"/>
        </w:rPr>
        <w:t xml:space="preserve"> </w:t>
      </w:r>
      <w:r w:rsidRPr="005143CB">
        <w:rPr>
          <w:rFonts w:asciiTheme="minorHAnsi" w:hAnsiTheme="minorHAnsi" w:cstheme="minorHAnsi"/>
          <w:sz w:val="22"/>
          <w:szCs w:val="22"/>
        </w:rPr>
        <w:t>customers</w:t>
      </w:r>
      <w:r w:rsidRPr="005143CB">
        <w:rPr>
          <w:rFonts w:asciiTheme="minorHAnsi" w:hAnsiTheme="minorHAnsi" w:cstheme="minorHAnsi"/>
          <w:spacing w:val="-3"/>
          <w:sz w:val="22"/>
          <w:szCs w:val="22"/>
        </w:rPr>
        <w:t xml:space="preserve"> </w:t>
      </w:r>
      <w:r w:rsidRPr="005143CB">
        <w:rPr>
          <w:rFonts w:asciiTheme="minorHAnsi" w:hAnsiTheme="minorHAnsi" w:cstheme="minorHAnsi"/>
          <w:sz w:val="22"/>
          <w:szCs w:val="22"/>
        </w:rPr>
        <w:t>are</w:t>
      </w:r>
      <w:r w:rsidRPr="005143CB">
        <w:rPr>
          <w:rFonts w:asciiTheme="minorHAnsi" w:hAnsiTheme="minorHAnsi" w:cstheme="minorHAnsi"/>
          <w:spacing w:val="-7"/>
          <w:sz w:val="22"/>
          <w:szCs w:val="22"/>
        </w:rPr>
        <w:t xml:space="preserve"> </w:t>
      </w:r>
      <w:r w:rsidRPr="005143CB">
        <w:rPr>
          <w:rFonts w:asciiTheme="minorHAnsi" w:hAnsiTheme="minorHAnsi" w:cstheme="minorHAnsi"/>
          <w:sz w:val="22"/>
          <w:szCs w:val="22"/>
        </w:rPr>
        <w:t>encouraged</w:t>
      </w:r>
      <w:r w:rsidRPr="005143CB">
        <w:rPr>
          <w:rFonts w:asciiTheme="minorHAnsi" w:hAnsiTheme="minorHAnsi" w:cstheme="minorHAnsi"/>
          <w:spacing w:val="-4"/>
          <w:sz w:val="22"/>
          <w:szCs w:val="22"/>
        </w:rPr>
        <w:t xml:space="preserve"> </w:t>
      </w:r>
      <w:r w:rsidRPr="005143CB">
        <w:rPr>
          <w:rFonts w:asciiTheme="minorHAnsi" w:hAnsiTheme="minorHAnsi" w:cstheme="minorHAnsi"/>
          <w:sz w:val="22"/>
          <w:szCs w:val="22"/>
        </w:rPr>
        <w:t>to</w:t>
      </w:r>
      <w:r w:rsidRPr="005143CB">
        <w:rPr>
          <w:rFonts w:asciiTheme="minorHAnsi" w:hAnsiTheme="minorHAnsi" w:cstheme="minorHAnsi"/>
          <w:spacing w:val="-7"/>
          <w:sz w:val="22"/>
          <w:szCs w:val="22"/>
        </w:rPr>
        <w:t xml:space="preserve"> </w:t>
      </w:r>
      <w:r w:rsidRPr="005143CB">
        <w:rPr>
          <w:rFonts w:asciiTheme="minorHAnsi" w:hAnsiTheme="minorHAnsi" w:cstheme="minorHAnsi"/>
          <w:sz w:val="22"/>
          <w:szCs w:val="22"/>
        </w:rPr>
        <w:t>consult</w:t>
      </w:r>
      <w:r w:rsidRPr="005143CB">
        <w:rPr>
          <w:rFonts w:asciiTheme="minorHAnsi" w:hAnsiTheme="minorHAnsi" w:cstheme="minorHAnsi"/>
          <w:spacing w:val="-4"/>
          <w:sz w:val="22"/>
          <w:szCs w:val="22"/>
        </w:rPr>
        <w:t xml:space="preserve"> </w:t>
      </w:r>
      <w:r w:rsidRPr="005143CB">
        <w:rPr>
          <w:rFonts w:asciiTheme="minorHAnsi" w:hAnsiTheme="minorHAnsi" w:cstheme="minorHAnsi"/>
          <w:sz w:val="22"/>
          <w:szCs w:val="22"/>
        </w:rPr>
        <w:t>local</w:t>
      </w:r>
      <w:r w:rsidRPr="005143CB">
        <w:rPr>
          <w:rFonts w:asciiTheme="minorHAnsi" w:hAnsiTheme="minorHAnsi" w:cstheme="minorHAnsi"/>
          <w:spacing w:val="-7"/>
          <w:sz w:val="22"/>
          <w:szCs w:val="22"/>
        </w:rPr>
        <w:t xml:space="preserve"> </w:t>
      </w:r>
      <w:r w:rsidRPr="005143CB">
        <w:rPr>
          <w:rFonts w:asciiTheme="minorHAnsi" w:hAnsiTheme="minorHAnsi" w:cstheme="minorHAnsi"/>
          <w:sz w:val="22"/>
          <w:szCs w:val="22"/>
        </w:rPr>
        <w:t>counsel</w:t>
      </w:r>
      <w:r w:rsidRPr="005143CB">
        <w:rPr>
          <w:rFonts w:asciiTheme="minorHAnsi" w:hAnsiTheme="minorHAnsi" w:cstheme="minorHAnsi"/>
          <w:spacing w:val="-4"/>
          <w:sz w:val="22"/>
          <w:szCs w:val="22"/>
        </w:rPr>
        <w:t xml:space="preserve"> </w:t>
      </w:r>
      <w:r w:rsidRPr="005143CB">
        <w:rPr>
          <w:rFonts w:asciiTheme="minorHAnsi" w:hAnsiTheme="minorHAnsi" w:cstheme="minorHAnsi"/>
          <w:sz w:val="22"/>
          <w:szCs w:val="22"/>
        </w:rPr>
        <w:t>before</w:t>
      </w:r>
      <w:r w:rsidRPr="005143CB">
        <w:rPr>
          <w:rFonts w:asciiTheme="minorHAnsi" w:hAnsiTheme="minorHAnsi" w:cstheme="minorHAnsi"/>
          <w:spacing w:val="-7"/>
          <w:sz w:val="22"/>
          <w:szCs w:val="22"/>
        </w:rPr>
        <w:t xml:space="preserve"> </w:t>
      </w:r>
      <w:r w:rsidRPr="005143CB">
        <w:rPr>
          <w:rFonts w:asciiTheme="minorHAnsi" w:hAnsiTheme="minorHAnsi" w:cstheme="minorHAnsi"/>
          <w:sz w:val="22"/>
          <w:szCs w:val="22"/>
        </w:rPr>
        <w:t>taking</w:t>
      </w:r>
      <w:r w:rsidRPr="005143CB">
        <w:rPr>
          <w:rFonts w:asciiTheme="minorHAnsi" w:hAnsiTheme="minorHAnsi" w:cstheme="minorHAnsi"/>
          <w:spacing w:val="-6"/>
          <w:sz w:val="22"/>
          <w:szCs w:val="22"/>
        </w:rPr>
        <w:t xml:space="preserve"> </w:t>
      </w:r>
      <w:r w:rsidRPr="005143CB">
        <w:rPr>
          <w:rFonts w:asciiTheme="minorHAnsi" w:hAnsiTheme="minorHAnsi" w:cstheme="minorHAnsi"/>
          <w:sz w:val="22"/>
          <w:szCs w:val="22"/>
        </w:rPr>
        <w:t>any</w:t>
      </w:r>
      <w:r w:rsidRPr="005143CB">
        <w:rPr>
          <w:rFonts w:asciiTheme="minorHAnsi" w:hAnsiTheme="minorHAnsi" w:cstheme="minorHAnsi"/>
          <w:spacing w:val="-6"/>
          <w:sz w:val="22"/>
          <w:szCs w:val="22"/>
        </w:rPr>
        <w:t xml:space="preserve"> </w:t>
      </w:r>
      <w:r w:rsidRPr="005143CB">
        <w:rPr>
          <w:rFonts w:asciiTheme="minorHAnsi" w:hAnsiTheme="minorHAnsi" w:cstheme="minorHAnsi"/>
          <w:sz w:val="22"/>
          <w:szCs w:val="22"/>
        </w:rPr>
        <w:t>action</w:t>
      </w:r>
      <w:r w:rsidRPr="005143CB">
        <w:rPr>
          <w:rFonts w:asciiTheme="minorHAnsi" w:hAnsiTheme="minorHAnsi" w:cstheme="minorHAnsi"/>
          <w:spacing w:val="-7"/>
          <w:sz w:val="22"/>
          <w:szCs w:val="22"/>
        </w:rPr>
        <w:t xml:space="preserve"> </w:t>
      </w:r>
      <w:r w:rsidRPr="005143CB">
        <w:rPr>
          <w:rFonts w:asciiTheme="minorHAnsi" w:hAnsiTheme="minorHAnsi" w:cstheme="minorHAnsi"/>
          <w:sz w:val="22"/>
          <w:szCs w:val="22"/>
        </w:rPr>
        <w:t>based</w:t>
      </w:r>
      <w:r w:rsidRPr="005143CB">
        <w:rPr>
          <w:rFonts w:asciiTheme="minorHAnsi" w:hAnsiTheme="minorHAnsi" w:cstheme="minorHAnsi"/>
          <w:spacing w:val="-4"/>
          <w:sz w:val="22"/>
          <w:szCs w:val="22"/>
        </w:rPr>
        <w:t xml:space="preserve"> </w:t>
      </w:r>
      <w:r w:rsidRPr="005143CB">
        <w:rPr>
          <w:rFonts w:asciiTheme="minorHAnsi" w:hAnsiTheme="minorHAnsi" w:cstheme="minorHAnsi"/>
          <w:sz w:val="22"/>
          <w:szCs w:val="22"/>
        </w:rPr>
        <w:t>on</w:t>
      </w:r>
      <w:r w:rsidRPr="005143CB">
        <w:rPr>
          <w:rFonts w:asciiTheme="minorHAnsi" w:hAnsiTheme="minorHAnsi" w:cstheme="minorHAnsi"/>
          <w:spacing w:val="-5"/>
          <w:sz w:val="22"/>
          <w:szCs w:val="22"/>
        </w:rPr>
        <w:t xml:space="preserve"> </w:t>
      </w:r>
      <w:r w:rsidRPr="005143CB">
        <w:rPr>
          <w:rFonts w:asciiTheme="minorHAnsi" w:hAnsiTheme="minorHAnsi" w:cstheme="minorHAnsi"/>
          <w:sz w:val="22"/>
          <w:szCs w:val="22"/>
        </w:rPr>
        <w:t>the</w:t>
      </w:r>
      <w:r w:rsidRPr="005143CB">
        <w:rPr>
          <w:rFonts w:asciiTheme="minorHAnsi" w:hAnsiTheme="minorHAnsi" w:cstheme="minorHAnsi"/>
          <w:spacing w:val="-6"/>
          <w:sz w:val="22"/>
          <w:szCs w:val="22"/>
        </w:rPr>
        <w:t xml:space="preserve"> </w:t>
      </w:r>
      <w:r w:rsidRPr="005143CB">
        <w:rPr>
          <w:rFonts w:asciiTheme="minorHAnsi" w:hAnsiTheme="minorHAnsi" w:cstheme="minorHAnsi"/>
          <w:sz w:val="22"/>
          <w:szCs w:val="22"/>
        </w:rPr>
        <w:t>content</w:t>
      </w:r>
      <w:r w:rsidRPr="005143CB">
        <w:rPr>
          <w:rFonts w:asciiTheme="minorHAnsi" w:hAnsiTheme="minorHAnsi" w:cstheme="minorHAnsi"/>
          <w:spacing w:val="-6"/>
          <w:sz w:val="22"/>
          <w:szCs w:val="22"/>
        </w:rPr>
        <w:t xml:space="preserve"> </w:t>
      </w:r>
      <w:r w:rsidRPr="005143CB">
        <w:rPr>
          <w:rFonts w:asciiTheme="minorHAnsi" w:hAnsiTheme="minorHAnsi" w:cstheme="minorHAnsi"/>
          <w:sz w:val="22"/>
          <w:szCs w:val="22"/>
        </w:rPr>
        <w:t>or</w:t>
      </w:r>
      <w:r w:rsidRPr="005143CB">
        <w:rPr>
          <w:rFonts w:asciiTheme="minorHAnsi" w:hAnsiTheme="minorHAnsi" w:cstheme="minorHAnsi"/>
          <w:spacing w:val="-8"/>
          <w:sz w:val="22"/>
          <w:szCs w:val="22"/>
        </w:rPr>
        <w:t xml:space="preserve"> </w:t>
      </w:r>
      <w:r w:rsidRPr="005143CB">
        <w:rPr>
          <w:rFonts w:asciiTheme="minorHAnsi" w:hAnsiTheme="minorHAnsi" w:cstheme="minorHAnsi"/>
          <w:sz w:val="22"/>
          <w:szCs w:val="22"/>
        </w:rPr>
        <w:t>information</w:t>
      </w:r>
      <w:r w:rsidRPr="005143CB">
        <w:rPr>
          <w:rFonts w:asciiTheme="minorHAnsi" w:hAnsiTheme="minorHAnsi" w:cstheme="minorHAnsi"/>
          <w:spacing w:val="4"/>
          <w:sz w:val="22"/>
          <w:szCs w:val="22"/>
        </w:rPr>
        <w:t xml:space="preserve"> </w:t>
      </w:r>
      <w:r w:rsidRPr="005143CB">
        <w:rPr>
          <w:rFonts w:asciiTheme="minorHAnsi" w:hAnsiTheme="minorHAnsi" w:cstheme="minorHAnsi"/>
          <w:sz w:val="22"/>
          <w:szCs w:val="22"/>
        </w:rPr>
        <w:t>provided hereunder.</w:t>
      </w:r>
    </w:p>
    <w:p w14:paraId="3A040B6E" w14:textId="77777777" w:rsidR="0056626D" w:rsidRPr="005143CB" w:rsidRDefault="0056626D" w:rsidP="005143CB">
      <w:pPr>
        <w:pStyle w:val="BodyText"/>
        <w:spacing w:before="11" w:line="276" w:lineRule="auto"/>
        <w:jc w:val="both"/>
        <w:rPr>
          <w:rFonts w:asciiTheme="minorHAnsi" w:hAnsiTheme="minorHAnsi" w:cstheme="minorHAnsi"/>
          <w:sz w:val="22"/>
          <w:szCs w:val="22"/>
        </w:rPr>
      </w:pPr>
    </w:p>
    <w:p w14:paraId="4837443E" w14:textId="3979DA46" w:rsidR="0056626D" w:rsidRPr="005143CB" w:rsidRDefault="00196403" w:rsidP="002D0EB7">
      <w:pPr>
        <w:pStyle w:val="BodyText"/>
        <w:spacing w:line="276" w:lineRule="auto"/>
        <w:jc w:val="both"/>
        <w:rPr>
          <w:rFonts w:asciiTheme="minorHAnsi" w:hAnsiTheme="minorHAnsi" w:cstheme="minorHAnsi"/>
          <w:sz w:val="22"/>
          <w:szCs w:val="22"/>
        </w:rPr>
      </w:pPr>
      <w:r w:rsidRPr="005143CB">
        <w:rPr>
          <w:rFonts w:asciiTheme="minorHAnsi" w:hAnsiTheme="minorHAnsi" w:cstheme="minorHAnsi"/>
          <w:b/>
          <w:sz w:val="22"/>
          <w:szCs w:val="22"/>
        </w:rPr>
        <w:t xml:space="preserve">License Term </w:t>
      </w:r>
      <w:r w:rsidRPr="005143CB">
        <w:rPr>
          <w:rFonts w:asciiTheme="minorHAnsi" w:hAnsiTheme="minorHAnsi" w:cstheme="minorHAnsi"/>
          <w:sz w:val="22"/>
          <w:szCs w:val="22"/>
        </w:rPr>
        <w:t xml:space="preserve">shall mean the </w:t>
      </w:r>
      <w:proofErr w:type="gramStart"/>
      <w:r w:rsidRPr="005143CB">
        <w:rPr>
          <w:rFonts w:asciiTheme="minorHAnsi" w:hAnsiTheme="minorHAnsi" w:cstheme="minorHAnsi"/>
          <w:sz w:val="22"/>
          <w:szCs w:val="22"/>
        </w:rPr>
        <w:t>period of time</w:t>
      </w:r>
      <w:proofErr w:type="gramEnd"/>
      <w:r w:rsidRPr="005143CB">
        <w:rPr>
          <w:rFonts w:asciiTheme="minorHAnsi" w:hAnsiTheme="minorHAnsi" w:cstheme="minorHAnsi"/>
          <w:sz w:val="22"/>
          <w:szCs w:val="22"/>
        </w:rPr>
        <w:t xml:space="preserve"> from the Start Date through the End Date.</w:t>
      </w:r>
    </w:p>
    <w:p w14:paraId="12B78F91" w14:textId="270B62E0" w:rsidR="00B618DE" w:rsidRPr="005143CB" w:rsidRDefault="00B618DE" w:rsidP="005143CB">
      <w:pPr>
        <w:pStyle w:val="BodyText"/>
        <w:spacing w:line="276" w:lineRule="auto"/>
        <w:ind w:left="100"/>
        <w:jc w:val="both"/>
        <w:rPr>
          <w:rFonts w:asciiTheme="minorHAnsi" w:hAnsiTheme="minorHAnsi" w:cstheme="minorHAnsi"/>
          <w:sz w:val="22"/>
          <w:szCs w:val="22"/>
        </w:rPr>
      </w:pPr>
    </w:p>
    <w:p w14:paraId="7ADD03DD" w14:textId="1CE37133" w:rsidR="00B618DE" w:rsidRPr="005143CB" w:rsidRDefault="00B618DE" w:rsidP="002D0EB7">
      <w:pPr>
        <w:pStyle w:val="BodyText"/>
        <w:spacing w:line="276" w:lineRule="auto"/>
        <w:jc w:val="both"/>
        <w:rPr>
          <w:rFonts w:asciiTheme="minorHAnsi" w:hAnsiTheme="minorHAnsi" w:cstheme="minorHAnsi"/>
          <w:sz w:val="22"/>
          <w:szCs w:val="22"/>
        </w:rPr>
      </w:pPr>
      <w:r w:rsidRPr="005143CB">
        <w:rPr>
          <w:rFonts w:asciiTheme="minorHAnsi" w:hAnsiTheme="minorHAnsi" w:cstheme="minorHAnsi"/>
          <w:b/>
          <w:bCs/>
          <w:sz w:val="22"/>
          <w:szCs w:val="22"/>
        </w:rPr>
        <w:t xml:space="preserve">Certification </w:t>
      </w:r>
      <w:r w:rsidRPr="005143CB">
        <w:rPr>
          <w:rFonts w:asciiTheme="minorHAnsi" w:hAnsiTheme="minorHAnsi" w:cstheme="minorHAnsi"/>
          <w:sz w:val="22"/>
          <w:szCs w:val="22"/>
        </w:rPr>
        <w:t xml:space="preserve">shall mean the </w:t>
      </w:r>
      <w:r w:rsidR="00E843EC" w:rsidRPr="005143CB">
        <w:rPr>
          <w:rFonts w:asciiTheme="minorHAnsi" w:hAnsiTheme="minorHAnsi" w:cstheme="minorHAnsi"/>
          <w:sz w:val="22"/>
          <w:szCs w:val="22"/>
        </w:rPr>
        <w:t>N4 certification exam.</w:t>
      </w:r>
    </w:p>
    <w:p w14:paraId="0B41CABB" w14:textId="77777777" w:rsidR="0056626D" w:rsidRPr="005143CB" w:rsidRDefault="0056626D" w:rsidP="005143CB">
      <w:pPr>
        <w:pStyle w:val="BodyText"/>
        <w:spacing w:before="10" w:line="276" w:lineRule="auto"/>
        <w:jc w:val="both"/>
        <w:rPr>
          <w:rFonts w:asciiTheme="minorHAnsi" w:hAnsiTheme="minorHAnsi" w:cstheme="minorHAnsi"/>
          <w:sz w:val="22"/>
          <w:szCs w:val="22"/>
        </w:rPr>
      </w:pPr>
    </w:p>
    <w:p w14:paraId="4BE96D6B" w14:textId="0D8E9A74" w:rsidR="0056626D" w:rsidRPr="005143CB" w:rsidRDefault="00196403" w:rsidP="002D0EB7">
      <w:pPr>
        <w:pStyle w:val="BodyText"/>
        <w:spacing w:before="160" w:line="276" w:lineRule="auto"/>
        <w:jc w:val="both"/>
        <w:rPr>
          <w:rFonts w:asciiTheme="minorHAnsi" w:hAnsiTheme="minorHAnsi" w:cstheme="minorHAnsi"/>
          <w:sz w:val="22"/>
          <w:szCs w:val="22"/>
        </w:rPr>
      </w:pPr>
      <w:r w:rsidRPr="005143CB">
        <w:rPr>
          <w:rFonts w:asciiTheme="minorHAnsi" w:hAnsiTheme="minorHAnsi" w:cstheme="minorHAnsi"/>
          <w:b/>
          <w:sz w:val="22"/>
          <w:szCs w:val="22"/>
        </w:rPr>
        <w:t xml:space="preserve">LICENSE FEES. </w:t>
      </w:r>
      <w:r w:rsidRPr="005143CB">
        <w:rPr>
          <w:rFonts w:asciiTheme="minorHAnsi" w:hAnsiTheme="minorHAnsi" w:cstheme="minorHAnsi"/>
          <w:sz w:val="22"/>
          <w:szCs w:val="22"/>
        </w:rPr>
        <w:t xml:space="preserve">Customer’s total committed license fees hereunder are set forth below and are calculated as follows. Applicable state and local taxes are not included in the totals below and </w:t>
      </w:r>
      <w:r w:rsidR="00BF6A08">
        <w:rPr>
          <w:rFonts w:asciiTheme="minorHAnsi" w:hAnsiTheme="minorHAnsi" w:cstheme="minorHAnsi"/>
          <w:sz w:val="22"/>
          <w:szCs w:val="22"/>
        </w:rPr>
        <w:t>are the responsibility of the Customer</w:t>
      </w:r>
      <w:r w:rsidRPr="005143CB">
        <w:rPr>
          <w:rFonts w:asciiTheme="minorHAnsi" w:hAnsiTheme="minorHAnsi" w:cstheme="minorHAnsi"/>
          <w:sz w:val="22"/>
          <w:szCs w:val="22"/>
        </w:rPr>
        <w:t>:</w:t>
      </w:r>
    </w:p>
    <w:p w14:paraId="55178766" w14:textId="77777777" w:rsidR="0056626D" w:rsidRPr="005143CB" w:rsidRDefault="0056626D" w:rsidP="005143CB">
      <w:pPr>
        <w:pStyle w:val="BodyText"/>
        <w:spacing w:before="1" w:line="276" w:lineRule="auto"/>
        <w:jc w:val="both"/>
        <w:rPr>
          <w:rFonts w:asciiTheme="minorHAnsi" w:hAnsiTheme="minorHAnsi" w:cstheme="minorHAnsi"/>
          <w:sz w:val="22"/>
          <w:szCs w:val="22"/>
        </w:rPr>
      </w:pPr>
    </w:p>
    <w:tbl>
      <w:tblPr>
        <w:tblW w:w="92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91"/>
        <w:gridCol w:w="5379"/>
      </w:tblGrid>
      <w:tr w:rsidR="0056626D" w:rsidRPr="005143CB" w14:paraId="59CBB5CA" w14:textId="77777777" w:rsidTr="002D0EB7">
        <w:trPr>
          <w:trHeight w:val="208"/>
        </w:trPr>
        <w:tc>
          <w:tcPr>
            <w:tcW w:w="3891" w:type="dxa"/>
          </w:tcPr>
          <w:p w14:paraId="02B2329E" w14:textId="2689DE0E" w:rsidR="0056626D" w:rsidRPr="005143CB" w:rsidRDefault="002B50D7" w:rsidP="002D0EB7">
            <w:pPr>
              <w:pStyle w:val="TableParagraph"/>
              <w:spacing w:line="276" w:lineRule="auto"/>
              <w:ind w:left="0" w:right="15"/>
              <w:jc w:val="center"/>
              <w:rPr>
                <w:rFonts w:asciiTheme="minorHAnsi" w:hAnsiTheme="minorHAnsi" w:cstheme="minorHAnsi"/>
                <w:b/>
              </w:rPr>
            </w:pPr>
            <w:r w:rsidRPr="005143CB">
              <w:rPr>
                <w:rFonts w:asciiTheme="minorHAnsi" w:hAnsiTheme="minorHAnsi" w:cstheme="minorHAnsi"/>
                <w:b/>
              </w:rPr>
              <w:t>USER</w:t>
            </w:r>
            <w:r w:rsidR="002D0EB7">
              <w:rPr>
                <w:rFonts w:asciiTheme="minorHAnsi" w:hAnsiTheme="minorHAnsi" w:cstheme="minorHAnsi"/>
                <w:b/>
              </w:rPr>
              <w:t xml:space="preserve"> C</w:t>
            </w:r>
            <w:r w:rsidR="00FA2BE5" w:rsidRPr="005143CB">
              <w:rPr>
                <w:rFonts w:asciiTheme="minorHAnsi" w:hAnsiTheme="minorHAnsi" w:cstheme="minorHAnsi"/>
                <w:b/>
              </w:rPr>
              <w:t>OUNT</w:t>
            </w:r>
          </w:p>
        </w:tc>
        <w:tc>
          <w:tcPr>
            <w:tcW w:w="5379" w:type="dxa"/>
          </w:tcPr>
          <w:p w14:paraId="094C93B8" w14:textId="77777777" w:rsidR="0056626D" w:rsidRPr="005143CB" w:rsidRDefault="00196403" w:rsidP="002D0EB7">
            <w:pPr>
              <w:pStyle w:val="TableParagraph"/>
              <w:spacing w:line="276" w:lineRule="auto"/>
              <w:ind w:left="0" w:hanging="15"/>
              <w:jc w:val="center"/>
              <w:rPr>
                <w:rFonts w:asciiTheme="minorHAnsi" w:hAnsiTheme="minorHAnsi" w:cstheme="minorHAnsi"/>
                <w:b/>
              </w:rPr>
            </w:pPr>
            <w:r w:rsidRPr="005143CB">
              <w:rPr>
                <w:rFonts w:asciiTheme="minorHAnsi" w:hAnsiTheme="minorHAnsi" w:cstheme="minorHAnsi"/>
                <w:b/>
              </w:rPr>
              <w:t>ANNUAL LICENSE FEES</w:t>
            </w:r>
          </w:p>
        </w:tc>
      </w:tr>
      <w:tr w:rsidR="0056626D" w:rsidRPr="005143CB" w14:paraId="0E7C3070" w14:textId="77777777" w:rsidTr="002D0EB7">
        <w:trPr>
          <w:trHeight w:val="206"/>
        </w:trPr>
        <w:tc>
          <w:tcPr>
            <w:tcW w:w="3891" w:type="dxa"/>
          </w:tcPr>
          <w:p w14:paraId="7709DCD6" w14:textId="4815712E" w:rsidR="0056626D" w:rsidRPr="005143CB" w:rsidRDefault="00FA2BE5" w:rsidP="002D0EB7">
            <w:pPr>
              <w:pStyle w:val="TableParagraph"/>
              <w:spacing w:line="276" w:lineRule="auto"/>
              <w:ind w:left="1620" w:right="1614"/>
              <w:jc w:val="center"/>
              <w:rPr>
                <w:rFonts w:asciiTheme="minorHAnsi" w:hAnsiTheme="minorHAnsi" w:cstheme="minorHAnsi"/>
              </w:rPr>
            </w:pPr>
            <w:r w:rsidRPr="005143CB">
              <w:rPr>
                <w:rFonts w:asciiTheme="minorHAnsi" w:hAnsiTheme="minorHAnsi" w:cstheme="minorHAnsi"/>
              </w:rPr>
              <w:t>1</w:t>
            </w:r>
          </w:p>
        </w:tc>
        <w:tc>
          <w:tcPr>
            <w:tcW w:w="5379" w:type="dxa"/>
          </w:tcPr>
          <w:p w14:paraId="506A0630" w14:textId="43184CA2" w:rsidR="0056626D" w:rsidRPr="005143CB" w:rsidRDefault="00196403" w:rsidP="002D0EB7">
            <w:pPr>
              <w:pStyle w:val="TableParagraph"/>
              <w:spacing w:line="276" w:lineRule="auto"/>
              <w:ind w:left="1620" w:right="1610"/>
              <w:jc w:val="center"/>
              <w:rPr>
                <w:rFonts w:asciiTheme="minorHAnsi" w:hAnsiTheme="minorHAnsi" w:cstheme="minorHAnsi"/>
              </w:rPr>
            </w:pPr>
            <w:r w:rsidRPr="005143CB">
              <w:rPr>
                <w:rFonts w:asciiTheme="minorHAnsi" w:hAnsiTheme="minorHAnsi" w:cstheme="minorHAnsi"/>
              </w:rPr>
              <w:t>$</w:t>
            </w:r>
            <w:r w:rsidR="00416FE9" w:rsidRPr="005143CB">
              <w:rPr>
                <w:rFonts w:asciiTheme="minorHAnsi" w:hAnsiTheme="minorHAnsi" w:cstheme="minorHAnsi"/>
              </w:rPr>
              <w:t>900</w:t>
            </w:r>
          </w:p>
        </w:tc>
      </w:tr>
      <w:tr w:rsidR="0056626D" w:rsidRPr="005143CB" w14:paraId="2FB1DA10" w14:textId="77777777" w:rsidTr="002D0EB7">
        <w:trPr>
          <w:trHeight w:val="205"/>
        </w:trPr>
        <w:tc>
          <w:tcPr>
            <w:tcW w:w="3891" w:type="dxa"/>
          </w:tcPr>
          <w:p w14:paraId="4D5AF9BA" w14:textId="0EB9F9FF" w:rsidR="0056626D" w:rsidRPr="005143CB" w:rsidRDefault="00FA2BE5" w:rsidP="002D0EB7">
            <w:pPr>
              <w:pStyle w:val="TableParagraph"/>
              <w:spacing w:line="276" w:lineRule="auto"/>
              <w:ind w:left="1620" w:right="1614"/>
              <w:jc w:val="center"/>
              <w:rPr>
                <w:rFonts w:asciiTheme="minorHAnsi" w:hAnsiTheme="minorHAnsi" w:cstheme="minorHAnsi"/>
              </w:rPr>
            </w:pPr>
            <w:r w:rsidRPr="005143CB">
              <w:rPr>
                <w:rFonts w:asciiTheme="minorHAnsi" w:hAnsiTheme="minorHAnsi" w:cstheme="minorHAnsi"/>
              </w:rPr>
              <w:t>5</w:t>
            </w:r>
          </w:p>
        </w:tc>
        <w:tc>
          <w:tcPr>
            <w:tcW w:w="5379" w:type="dxa"/>
          </w:tcPr>
          <w:p w14:paraId="362B2186" w14:textId="681FB36B" w:rsidR="0056626D" w:rsidRPr="005143CB" w:rsidRDefault="00196403" w:rsidP="002D0EB7">
            <w:pPr>
              <w:pStyle w:val="TableParagraph"/>
              <w:spacing w:line="276" w:lineRule="auto"/>
              <w:ind w:left="1620" w:right="1610"/>
              <w:jc w:val="center"/>
              <w:rPr>
                <w:rFonts w:asciiTheme="minorHAnsi" w:hAnsiTheme="minorHAnsi" w:cstheme="minorHAnsi"/>
              </w:rPr>
            </w:pPr>
            <w:r w:rsidRPr="005143CB">
              <w:rPr>
                <w:rFonts w:asciiTheme="minorHAnsi" w:hAnsiTheme="minorHAnsi" w:cstheme="minorHAnsi"/>
              </w:rPr>
              <w:t>$</w:t>
            </w:r>
            <w:r w:rsidR="00416FE9" w:rsidRPr="005143CB">
              <w:rPr>
                <w:rFonts w:asciiTheme="minorHAnsi" w:hAnsiTheme="minorHAnsi" w:cstheme="minorHAnsi"/>
              </w:rPr>
              <w:t>2600</w:t>
            </w:r>
          </w:p>
        </w:tc>
      </w:tr>
      <w:tr w:rsidR="0056626D" w:rsidRPr="005143CB" w14:paraId="1ED0BDF5" w14:textId="77777777" w:rsidTr="002D0EB7">
        <w:trPr>
          <w:trHeight w:val="208"/>
        </w:trPr>
        <w:tc>
          <w:tcPr>
            <w:tcW w:w="3891" w:type="dxa"/>
          </w:tcPr>
          <w:p w14:paraId="55075D1F" w14:textId="516C0BAE" w:rsidR="0056626D" w:rsidRPr="005143CB" w:rsidRDefault="00FA2BE5" w:rsidP="002D0EB7">
            <w:pPr>
              <w:pStyle w:val="TableParagraph"/>
              <w:spacing w:before="1" w:line="276" w:lineRule="auto"/>
              <w:ind w:left="1620" w:right="1614"/>
              <w:jc w:val="center"/>
              <w:rPr>
                <w:rFonts w:asciiTheme="minorHAnsi" w:hAnsiTheme="minorHAnsi" w:cstheme="minorHAnsi"/>
              </w:rPr>
            </w:pPr>
            <w:r w:rsidRPr="005143CB">
              <w:rPr>
                <w:rFonts w:asciiTheme="minorHAnsi" w:hAnsiTheme="minorHAnsi" w:cstheme="minorHAnsi"/>
              </w:rPr>
              <w:t>10</w:t>
            </w:r>
          </w:p>
        </w:tc>
        <w:tc>
          <w:tcPr>
            <w:tcW w:w="5379" w:type="dxa"/>
          </w:tcPr>
          <w:p w14:paraId="168C48C7" w14:textId="4AC8D6DC" w:rsidR="0056626D" w:rsidRPr="005143CB" w:rsidRDefault="00196403" w:rsidP="002D0EB7">
            <w:pPr>
              <w:pStyle w:val="TableParagraph"/>
              <w:spacing w:before="1" w:line="276" w:lineRule="auto"/>
              <w:ind w:left="1620" w:right="1612"/>
              <w:jc w:val="center"/>
              <w:rPr>
                <w:rFonts w:asciiTheme="minorHAnsi" w:hAnsiTheme="minorHAnsi" w:cstheme="minorHAnsi"/>
              </w:rPr>
            </w:pPr>
            <w:r w:rsidRPr="005143CB">
              <w:rPr>
                <w:rFonts w:asciiTheme="minorHAnsi" w:hAnsiTheme="minorHAnsi" w:cstheme="minorHAnsi"/>
              </w:rPr>
              <w:t>$</w:t>
            </w:r>
            <w:r w:rsidR="00416FE9" w:rsidRPr="005143CB">
              <w:rPr>
                <w:rFonts w:asciiTheme="minorHAnsi" w:hAnsiTheme="minorHAnsi" w:cstheme="minorHAnsi"/>
              </w:rPr>
              <w:t>4500</w:t>
            </w:r>
          </w:p>
        </w:tc>
      </w:tr>
    </w:tbl>
    <w:p w14:paraId="5D207B05" w14:textId="77777777" w:rsidR="002D0EB7" w:rsidRDefault="002D0EB7" w:rsidP="002D0EB7">
      <w:pPr>
        <w:pStyle w:val="BodyText"/>
        <w:spacing w:line="276" w:lineRule="auto"/>
        <w:jc w:val="both"/>
        <w:rPr>
          <w:rFonts w:asciiTheme="minorHAnsi" w:hAnsiTheme="minorHAnsi" w:cstheme="minorHAnsi"/>
          <w:sz w:val="22"/>
          <w:szCs w:val="22"/>
        </w:rPr>
      </w:pPr>
    </w:p>
    <w:p w14:paraId="4914144E" w14:textId="4D62A9FF" w:rsidR="0056626D" w:rsidRPr="005143CB" w:rsidRDefault="00196403" w:rsidP="002D0EB7">
      <w:pPr>
        <w:pStyle w:val="BodyText"/>
        <w:spacing w:line="276" w:lineRule="auto"/>
        <w:jc w:val="both"/>
        <w:rPr>
          <w:rFonts w:asciiTheme="minorHAnsi" w:hAnsiTheme="minorHAnsi" w:cstheme="minorHAnsi"/>
          <w:sz w:val="22"/>
          <w:szCs w:val="22"/>
        </w:rPr>
      </w:pPr>
      <w:r w:rsidRPr="005143CB">
        <w:rPr>
          <w:rFonts w:asciiTheme="minorHAnsi" w:hAnsiTheme="minorHAnsi" w:cstheme="minorHAnsi"/>
          <w:sz w:val="22"/>
          <w:szCs w:val="22"/>
        </w:rPr>
        <w:t>All fees shall be invoiced annually in advance and are due and payable 100% net 30 days from the date of invoice.</w:t>
      </w:r>
    </w:p>
    <w:p w14:paraId="61224AC5" w14:textId="7B9B6212" w:rsidR="00E843EC" w:rsidRPr="005143CB" w:rsidRDefault="00E843EC" w:rsidP="005143CB">
      <w:pPr>
        <w:pStyle w:val="BodyText"/>
        <w:spacing w:line="276" w:lineRule="auto"/>
        <w:ind w:left="100"/>
        <w:jc w:val="both"/>
        <w:rPr>
          <w:rFonts w:asciiTheme="minorHAnsi" w:hAnsiTheme="minorHAnsi" w:cstheme="minorHAnsi"/>
          <w:sz w:val="22"/>
          <w:szCs w:val="22"/>
        </w:rPr>
      </w:pPr>
    </w:p>
    <w:p w14:paraId="130E4C12" w14:textId="27FFB9B1" w:rsidR="00E843EC" w:rsidRPr="005143CB" w:rsidRDefault="009C66FA" w:rsidP="002D0EB7">
      <w:pPr>
        <w:pStyle w:val="BodyText"/>
        <w:spacing w:line="276" w:lineRule="auto"/>
        <w:jc w:val="both"/>
        <w:rPr>
          <w:rFonts w:asciiTheme="minorHAnsi" w:hAnsiTheme="minorHAnsi" w:cstheme="minorHAnsi"/>
          <w:sz w:val="22"/>
          <w:szCs w:val="22"/>
        </w:rPr>
      </w:pPr>
      <w:r w:rsidRPr="005143CB">
        <w:rPr>
          <w:rFonts w:asciiTheme="minorHAnsi" w:hAnsiTheme="minorHAnsi" w:cstheme="minorHAnsi"/>
          <w:sz w:val="22"/>
          <w:szCs w:val="22"/>
        </w:rPr>
        <w:t xml:space="preserve">Any </w:t>
      </w:r>
      <w:r w:rsidR="00C00A8C" w:rsidRPr="005143CB">
        <w:rPr>
          <w:rFonts w:asciiTheme="minorHAnsi" w:hAnsiTheme="minorHAnsi" w:cstheme="minorHAnsi"/>
          <w:sz w:val="22"/>
          <w:szCs w:val="22"/>
        </w:rPr>
        <w:t>Licensed U</w:t>
      </w:r>
      <w:r w:rsidR="00F952A2" w:rsidRPr="005143CB">
        <w:rPr>
          <w:rFonts w:asciiTheme="minorHAnsi" w:hAnsiTheme="minorHAnsi" w:cstheme="minorHAnsi"/>
          <w:sz w:val="22"/>
          <w:szCs w:val="22"/>
        </w:rPr>
        <w:t>ser</w:t>
      </w:r>
      <w:r w:rsidRPr="005143CB">
        <w:rPr>
          <w:rFonts w:asciiTheme="minorHAnsi" w:hAnsiTheme="minorHAnsi" w:cstheme="minorHAnsi"/>
          <w:sz w:val="22"/>
          <w:szCs w:val="22"/>
        </w:rPr>
        <w:t xml:space="preserve"> that has </w:t>
      </w:r>
      <w:r w:rsidR="007300EA">
        <w:rPr>
          <w:rFonts w:asciiTheme="minorHAnsi" w:hAnsiTheme="minorHAnsi" w:cstheme="minorHAnsi"/>
          <w:sz w:val="22"/>
          <w:szCs w:val="22"/>
        </w:rPr>
        <w:t>completed all modules related to</w:t>
      </w:r>
      <w:r w:rsidRPr="005143CB">
        <w:rPr>
          <w:rFonts w:asciiTheme="minorHAnsi" w:hAnsiTheme="minorHAnsi" w:cstheme="minorHAnsi"/>
          <w:sz w:val="22"/>
          <w:szCs w:val="22"/>
        </w:rPr>
        <w:t xml:space="preserve"> the N4 certification course online can register to take the N4 certification</w:t>
      </w:r>
      <w:r w:rsidR="00B738EA" w:rsidRPr="005143CB">
        <w:rPr>
          <w:rFonts w:asciiTheme="minorHAnsi" w:hAnsiTheme="minorHAnsi" w:cstheme="minorHAnsi"/>
          <w:sz w:val="22"/>
          <w:szCs w:val="22"/>
        </w:rPr>
        <w:t xml:space="preserve"> exam</w:t>
      </w:r>
      <w:r w:rsidRPr="005143CB">
        <w:rPr>
          <w:rFonts w:asciiTheme="minorHAnsi" w:hAnsiTheme="minorHAnsi" w:cstheme="minorHAnsi"/>
          <w:sz w:val="22"/>
          <w:szCs w:val="22"/>
        </w:rPr>
        <w:t xml:space="preserve"> for a fee or $1000</w:t>
      </w:r>
      <w:r w:rsidR="00F952A2" w:rsidRPr="005143CB">
        <w:rPr>
          <w:rFonts w:asciiTheme="minorHAnsi" w:hAnsiTheme="minorHAnsi" w:cstheme="minorHAnsi"/>
          <w:sz w:val="22"/>
          <w:szCs w:val="22"/>
        </w:rPr>
        <w:t>.</w:t>
      </w:r>
      <w:r w:rsidR="00B41DA8">
        <w:rPr>
          <w:rFonts w:asciiTheme="minorHAnsi" w:hAnsiTheme="minorHAnsi" w:cstheme="minorHAnsi"/>
          <w:sz w:val="22"/>
          <w:szCs w:val="22"/>
        </w:rPr>
        <w:t xml:space="preserve">  The certification exams are not given </w:t>
      </w:r>
      <w:proofErr w:type="gramStart"/>
      <w:r w:rsidR="00B41DA8">
        <w:rPr>
          <w:rFonts w:asciiTheme="minorHAnsi" w:hAnsiTheme="minorHAnsi" w:cstheme="minorHAnsi"/>
          <w:sz w:val="22"/>
          <w:szCs w:val="22"/>
        </w:rPr>
        <w:t>remotely, and</w:t>
      </w:r>
      <w:proofErr w:type="gramEnd"/>
      <w:r w:rsidR="00B41DA8">
        <w:rPr>
          <w:rFonts w:asciiTheme="minorHAnsi" w:hAnsiTheme="minorHAnsi" w:cstheme="minorHAnsi"/>
          <w:sz w:val="22"/>
          <w:szCs w:val="22"/>
        </w:rPr>
        <w:t xml:space="preserve"> must be taken either at Lynxspring headquarters or </w:t>
      </w:r>
      <w:r w:rsidR="00767EBE">
        <w:rPr>
          <w:rFonts w:asciiTheme="minorHAnsi" w:hAnsiTheme="minorHAnsi" w:cstheme="minorHAnsi"/>
          <w:sz w:val="22"/>
          <w:szCs w:val="22"/>
        </w:rPr>
        <w:t>at an off-site location.</w:t>
      </w:r>
      <w:r w:rsidR="004C3E76" w:rsidRPr="005143CB">
        <w:rPr>
          <w:rFonts w:asciiTheme="minorHAnsi" w:hAnsiTheme="minorHAnsi" w:cstheme="minorHAnsi"/>
          <w:sz w:val="22"/>
          <w:szCs w:val="22"/>
        </w:rPr>
        <w:t xml:space="preserve">  The subscription to the online</w:t>
      </w:r>
      <w:r w:rsidR="00ED4A67" w:rsidRPr="005143CB">
        <w:rPr>
          <w:rFonts w:asciiTheme="minorHAnsi" w:hAnsiTheme="minorHAnsi" w:cstheme="minorHAnsi"/>
          <w:sz w:val="22"/>
          <w:szCs w:val="22"/>
        </w:rPr>
        <w:t xml:space="preserve"> training documents does not prevent a Company from sending students to the </w:t>
      </w:r>
      <w:r w:rsidR="00520BD7" w:rsidRPr="005143CB">
        <w:rPr>
          <w:rFonts w:asciiTheme="minorHAnsi" w:hAnsiTheme="minorHAnsi" w:cstheme="minorHAnsi"/>
          <w:sz w:val="22"/>
          <w:szCs w:val="22"/>
        </w:rPr>
        <w:t>in-class</w:t>
      </w:r>
      <w:r w:rsidR="00ED4A67" w:rsidRPr="005143CB">
        <w:rPr>
          <w:rFonts w:asciiTheme="minorHAnsi" w:hAnsiTheme="minorHAnsi" w:cstheme="minorHAnsi"/>
          <w:sz w:val="22"/>
          <w:szCs w:val="22"/>
        </w:rPr>
        <w:t xml:space="preserve"> training.  Any company that </w:t>
      </w:r>
      <w:r w:rsidR="00520BD7" w:rsidRPr="005143CB">
        <w:rPr>
          <w:rFonts w:asciiTheme="minorHAnsi" w:hAnsiTheme="minorHAnsi" w:cstheme="minorHAnsi"/>
          <w:sz w:val="22"/>
          <w:szCs w:val="22"/>
        </w:rPr>
        <w:t>has an active subscription will received 10% off the currently published training prices</w:t>
      </w:r>
      <w:r w:rsidR="00196403" w:rsidRPr="005143CB">
        <w:rPr>
          <w:rFonts w:asciiTheme="minorHAnsi" w:hAnsiTheme="minorHAnsi" w:cstheme="minorHAnsi"/>
          <w:sz w:val="22"/>
          <w:szCs w:val="22"/>
        </w:rPr>
        <w:t xml:space="preserve"> for classes hosted by Lynxspring.</w:t>
      </w:r>
    </w:p>
    <w:p w14:paraId="35C5343F" w14:textId="77777777" w:rsidR="0056626D" w:rsidRPr="005143CB" w:rsidRDefault="0056626D" w:rsidP="005143CB">
      <w:pPr>
        <w:pStyle w:val="BodyText"/>
        <w:spacing w:before="2" w:line="276" w:lineRule="auto"/>
        <w:jc w:val="both"/>
        <w:rPr>
          <w:rFonts w:asciiTheme="minorHAnsi" w:hAnsiTheme="minorHAnsi" w:cstheme="minorHAnsi"/>
          <w:sz w:val="22"/>
          <w:szCs w:val="22"/>
        </w:rPr>
      </w:pPr>
    </w:p>
    <w:p w14:paraId="6972273B" w14:textId="77777777" w:rsidR="0056626D" w:rsidRPr="005143CB" w:rsidRDefault="00196403" w:rsidP="002D0EB7">
      <w:pPr>
        <w:pStyle w:val="Heading1"/>
        <w:spacing w:line="276" w:lineRule="auto"/>
        <w:ind w:left="0"/>
        <w:jc w:val="both"/>
        <w:rPr>
          <w:rFonts w:asciiTheme="minorHAnsi" w:hAnsiTheme="minorHAnsi" w:cstheme="minorHAnsi"/>
          <w:sz w:val="22"/>
          <w:szCs w:val="22"/>
        </w:rPr>
      </w:pPr>
      <w:r w:rsidRPr="005143CB">
        <w:rPr>
          <w:rFonts w:asciiTheme="minorHAnsi" w:hAnsiTheme="minorHAnsi" w:cstheme="minorHAnsi"/>
          <w:sz w:val="22"/>
          <w:szCs w:val="22"/>
        </w:rPr>
        <w:t>LICENSE TERMS AND CONDITIONS</w:t>
      </w:r>
    </w:p>
    <w:p w14:paraId="5B57F42C" w14:textId="77777777" w:rsidR="0056626D" w:rsidRPr="005143CB" w:rsidRDefault="0056626D" w:rsidP="005143CB">
      <w:pPr>
        <w:pStyle w:val="BodyText"/>
        <w:spacing w:before="4" w:line="276" w:lineRule="auto"/>
        <w:jc w:val="both"/>
        <w:rPr>
          <w:rFonts w:asciiTheme="minorHAnsi" w:hAnsiTheme="minorHAnsi" w:cstheme="minorHAnsi"/>
          <w:b/>
          <w:sz w:val="22"/>
          <w:szCs w:val="22"/>
        </w:rPr>
      </w:pPr>
    </w:p>
    <w:p w14:paraId="583F31D8" w14:textId="17C123CA" w:rsidR="0056626D" w:rsidRPr="005143CB" w:rsidRDefault="00196403" w:rsidP="002D0EB7">
      <w:pPr>
        <w:pStyle w:val="BodyText"/>
        <w:spacing w:line="276" w:lineRule="auto"/>
        <w:jc w:val="both"/>
        <w:rPr>
          <w:rFonts w:asciiTheme="minorHAnsi" w:hAnsiTheme="minorHAnsi" w:cstheme="minorHAnsi"/>
          <w:sz w:val="22"/>
          <w:szCs w:val="22"/>
        </w:rPr>
      </w:pPr>
      <w:r w:rsidRPr="005143CB">
        <w:rPr>
          <w:rFonts w:asciiTheme="minorHAnsi" w:hAnsiTheme="minorHAnsi" w:cstheme="minorHAnsi"/>
          <w:sz w:val="22"/>
          <w:szCs w:val="22"/>
        </w:rPr>
        <w:t xml:space="preserve">Subject to the restrictions stated herein </w:t>
      </w:r>
      <w:r w:rsidR="003E723A" w:rsidRPr="005143CB">
        <w:rPr>
          <w:rFonts w:asciiTheme="minorHAnsi" w:hAnsiTheme="minorHAnsi" w:cstheme="minorHAnsi"/>
          <w:sz w:val="22"/>
          <w:szCs w:val="22"/>
        </w:rPr>
        <w:t>Lynxspring</w:t>
      </w:r>
      <w:r w:rsidRPr="005143CB">
        <w:rPr>
          <w:rFonts w:asciiTheme="minorHAnsi" w:hAnsiTheme="minorHAnsi" w:cstheme="minorHAnsi"/>
          <w:sz w:val="22"/>
          <w:szCs w:val="22"/>
        </w:rPr>
        <w:t xml:space="preserve"> grants to the Customer who has executed this Agreement below, and Customer accepts, a nonexclusive, non-transferable license, without the right to sublicense, to the products and services selected for internal training purposes only for Customer employees, without the right to exchange during the License Term except as set forth herein. </w:t>
      </w:r>
      <w:r w:rsidR="003E723A" w:rsidRPr="005143CB">
        <w:rPr>
          <w:rFonts w:asciiTheme="minorHAnsi" w:hAnsiTheme="minorHAnsi" w:cstheme="minorHAnsi"/>
          <w:sz w:val="22"/>
          <w:szCs w:val="22"/>
        </w:rPr>
        <w:t>Lynxspring</w:t>
      </w:r>
      <w:r w:rsidRPr="005143CB">
        <w:rPr>
          <w:rFonts w:asciiTheme="minorHAnsi" w:hAnsiTheme="minorHAnsi" w:cstheme="minorHAnsi"/>
          <w:sz w:val="22"/>
          <w:szCs w:val="22"/>
        </w:rPr>
        <w:t xml:space="preserve"> agrees that Customer may reassign: a) up to the total number of the Authorized Audience learner IDs in each agreement year effective on the anniversary of the License Term or b) for Customer’s full-time regular employees, at any time during the License Term provided the learner IDs are reassigned from learners no longer employed with Customer effective that year.</w:t>
      </w:r>
      <w:r w:rsidR="003E723A" w:rsidRPr="005143CB">
        <w:rPr>
          <w:rFonts w:asciiTheme="minorHAnsi" w:hAnsiTheme="minorHAnsi" w:cstheme="minorHAnsi"/>
          <w:sz w:val="22"/>
          <w:szCs w:val="22"/>
        </w:rPr>
        <w:t xml:space="preserve">  </w:t>
      </w:r>
    </w:p>
    <w:p w14:paraId="0B6820F6" w14:textId="77777777" w:rsidR="0056626D" w:rsidRPr="005143CB" w:rsidRDefault="0056626D" w:rsidP="005143CB">
      <w:pPr>
        <w:pStyle w:val="BodyText"/>
        <w:spacing w:line="276" w:lineRule="auto"/>
        <w:jc w:val="both"/>
        <w:rPr>
          <w:rFonts w:asciiTheme="minorHAnsi" w:hAnsiTheme="minorHAnsi" w:cstheme="minorHAnsi"/>
          <w:sz w:val="22"/>
          <w:szCs w:val="22"/>
        </w:rPr>
      </w:pPr>
    </w:p>
    <w:p w14:paraId="34C529A7" w14:textId="1826674E" w:rsidR="0056626D" w:rsidRPr="005143CB" w:rsidRDefault="00196403" w:rsidP="002D0EB7">
      <w:pPr>
        <w:pStyle w:val="BodyText"/>
        <w:spacing w:before="1" w:line="276" w:lineRule="auto"/>
        <w:jc w:val="both"/>
        <w:rPr>
          <w:rFonts w:asciiTheme="minorHAnsi" w:hAnsiTheme="minorHAnsi" w:cstheme="minorHAnsi"/>
          <w:sz w:val="22"/>
          <w:szCs w:val="22"/>
        </w:rPr>
      </w:pPr>
      <w:r w:rsidRPr="005143CB">
        <w:rPr>
          <w:rFonts w:asciiTheme="minorHAnsi" w:hAnsiTheme="minorHAnsi" w:cstheme="minorHAnsi"/>
          <w:sz w:val="22"/>
          <w:szCs w:val="22"/>
        </w:rPr>
        <w:lastRenderedPageBreak/>
        <w:t xml:space="preserve">The license does not convey any ownership rights to Customer in the </w:t>
      </w:r>
      <w:r w:rsidR="009E5ABE" w:rsidRPr="005143CB">
        <w:rPr>
          <w:rFonts w:asciiTheme="minorHAnsi" w:hAnsiTheme="minorHAnsi" w:cstheme="minorHAnsi"/>
          <w:sz w:val="22"/>
          <w:szCs w:val="22"/>
        </w:rPr>
        <w:t>Lynxspring</w:t>
      </w:r>
      <w:r w:rsidRPr="005143CB">
        <w:rPr>
          <w:rFonts w:asciiTheme="minorHAnsi" w:hAnsiTheme="minorHAnsi" w:cstheme="minorHAnsi"/>
          <w:sz w:val="22"/>
          <w:szCs w:val="22"/>
        </w:rPr>
        <w:t xml:space="preserve"> Product(s), </w:t>
      </w:r>
      <w:r w:rsidR="009E5ABE" w:rsidRPr="005143CB">
        <w:rPr>
          <w:rFonts w:asciiTheme="minorHAnsi" w:hAnsiTheme="minorHAnsi" w:cstheme="minorHAnsi"/>
          <w:sz w:val="22"/>
          <w:szCs w:val="22"/>
        </w:rPr>
        <w:t>Lynxspring</w:t>
      </w:r>
      <w:r w:rsidRPr="005143CB">
        <w:rPr>
          <w:rFonts w:asciiTheme="minorHAnsi" w:hAnsiTheme="minorHAnsi" w:cstheme="minorHAnsi"/>
          <w:sz w:val="22"/>
          <w:szCs w:val="22"/>
        </w:rPr>
        <w:t xml:space="preserve">’s web site architecture or other </w:t>
      </w:r>
      <w:r w:rsidR="009E5ABE" w:rsidRPr="005143CB">
        <w:rPr>
          <w:rFonts w:asciiTheme="minorHAnsi" w:hAnsiTheme="minorHAnsi" w:cstheme="minorHAnsi"/>
          <w:sz w:val="22"/>
          <w:szCs w:val="22"/>
        </w:rPr>
        <w:t>Lynxspring</w:t>
      </w:r>
      <w:r w:rsidRPr="005143CB">
        <w:rPr>
          <w:rFonts w:asciiTheme="minorHAnsi" w:hAnsiTheme="minorHAnsi" w:cstheme="minorHAnsi"/>
          <w:sz w:val="22"/>
          <w:szCs w:val="22"/>
        </w:rPr>
        <w:t xml:space="preserve"> proprietary information, but only a limited use right pursuant to this Agreement.  Customer shall not (a) transfer, rent, lease, loan or disclose the</w:t>
      </w:r>
      <w:r w:rsidR="00C4271D" w:rsidRPr="005143CB">
        <w:rPr>
          <w:rFonts w:asciiTheme="minorHAnsi" w:hAnsiTheme="minorHAnsi" w:cstheme="minorHAnsi"/>
          <w:sz w:val="22"/>
          <w:szCs w:val="22"/>
        </w:rPr>
        <w:t xml:space="preserve"> Lynxspring Product</w:t>
      </w:r>
      <w:r w:rsidRPr="005143CB">
        <w:rPr>
          <w:rFonts w:asciiTheme="minorHAnsi" w:hAnsiTheme="minorHAnsi" w:cstheme="minorHAnsi"/>
          <w:sz w:val="22"/>
          <w:szCs w:val="22"/>
        </w:rPr>
        <w:t xml:space="preserve"> or intellectual property to any third party; (b) reverse engineer, disassemble, decompile or attempt to derive source code from the </w:t>
      </w:r>
      <w:r w:rsidR="00C4271D" w:rsidRPr="005143CB">
        <w:rPr>
          <w:rFonts w:asciiTheme="minorHAnsi" w:hAnsiTheme="minorHAnsi" w:cstheme="minorHAnsi"/>
          <w:sz w:val="22"/>
          <w:szCs w:val="22"/>
        </w:rPr>
        <w:t>Lynxspring</w:t>
      </w:r>
      <w:r w:rsidRPr="005143CB">
        <w:rPr>
          <w:rFonts w:asciiTheme="minorHAnsi" w:hAnsiTheme="minorHAnsi" w:cstheme="minorHAnsi"/>
          <w:sz w:val="22"/>
          <w:szCs w:val="22"/>
        </w:rPr>
        <w:t xml:space="preserve"> Product; (c) modify or create derivative works based upon the </w:t>
      </w:r>
      <w:r w:rsidR="009E5ABE" w:rsidRPr="005143CB">
        <w:rPr>
          <w:rFonts w:asciiTheme="minorHAnsi" w:hAnsiTheme="minorHAnsi" w:cstheme="minorHAnsi"/>
          <w:sz w:val="22"/>
          <w:szCs w:val="22"/>
        </w:rPr>
        <w:t>Lynxspring</w:t>
      </w:r>
      <w:r w:rsidRPr="005143CB">
        <w:rPr>
          <w:rFonts w:asciiTheme="minorHAnsi" w:hAnsiTheme="minorHAnsi" w:cstheme="minorHAnsi"/>
          <w:sz w:val="22"/>
          <w:szCs w:val="22"/>
        </w:rPr>
        <w:t xml:space="preserve"> Product(s); (d) remove any proprietary notices, or trademarks or service marks on any </w:t>
      </w:r>
      <w:r w:rsidR="00F122BC" w:rsidRPr="005143CB">
        <w:rPr>
          <w:rFonts w:asciiTheme="minorHAnsi" w:hAnsiTheme="minorHAnsi" w:cstheme="minorHAnsi"/>
          <w:sz w:val="22"/>
          <w:szCs w:val="22"/>
        </w:rPr>
        <w:t>Lynxspring</w:t>
      </w:r>
      <w:r w:rsidRPr="005143CB">
        <w:rPr>
          <w:rFonts w:asciiTheme="minorHAnsi" w:hAnsiTheme="minorHAnsi" w:cstheme="minorHAnsi"/>
          <w:sz w:val="22"/>
          <w:szCs w:val="22"/>
        </w:rPr>
        <w:t xml:space="preserve"> Product(s); (e) merge the </w:t>
      </w:r>
      <w:r w:rsidR="009E5ABE" w:rsidRPr="005143CB">
        <w:rPr>
          <w:rFonts w:asciiTheme="minorHAnsi" w:hAnsiTheme="minorHAnsi" w:cstheme="minorHAnsi"/>
          <w:sz w:val="22"/>
          <w:szCs w:val="22"/>
        </w:rPr>
        <w:t>Lynxspring</w:t>
      </w:r>
      <w:r w:rsidRPr="005143CB">
        <w:rPr>
          <w:rFonts w:asciiTheme="minorHAnsi" w:hAnsiTheme="minorHAnsi" w:cstheme="minorHAnsi"/>
          <w:sz w:val="22"/>
          <w:szCs w:val="22"/>
        </w:rPr>
        <w:t xml:space="preserve"> Product(s), with another program; (f) use the </w:t>
      </w:r>
      <w:r w:rsidR="009E5ABE" w:rsidRPr="005143CB">
        <w:rPr>
          <w:rFonts w:asciiTheme="minorHAnsi" w:hAnsiTheme="minorHAnsi" w:cstheme="minorHAnsi"/>
          <w:sz w:val="22"/>
          <w:szCs w:val="22"/>
        </w:rPr>
        <w:t>Lynxspring</w:t>
      </w:r>
      <w:r w:rsidRPr="005143CB">
        <w:rPr>
          <w:rFonts w:asciiTheme="minorHAnsi" w:hAnsiTheme="minorHAnsi" w:cstheme="minorHAnsi"/>
          <w:sz w:val="22"/>
          <w:szCs w:val="22"/>
        </w:rPr>
        <w:t xml:space="preserve"> Product(s), for any purposes other than those stated in the Agreement; (g) have any </w:t>
      </w:r>
      <w:r w:rsidRPr="005143CB">
        <w:rPr>
          <w:rFonts w:asciiTheme="minorHAnsi" w:hAnsiTheme="minorHAnsi" w:cstheme="minorHAnsi"/>
          <w:spacing w:val="2"/>
          <w:sz w:val="22"/>
          <w:szCs w:val="22"/>
        </w:rPr>
        <w:t xml:space="preserve">right </w:t>
      </w:r>
      <w:r w:rsidRPr="005143CB">
        <w:rPr>
          <w:rFonts w:asciiTheme="minorHAnsi" w:hAnsiTheme="minorHAnsi" w:cstheme="minorHAnsi"/>
          <w:sz w:val="22"/>
          <w:szCs w:val="22"/>
        </w:rPr>
        <w:t xml:space="preserve">to any source code for the </w:t>
      </w:r>
      <w:r w:rsidR="009E5ABE" w:rsidRPr="005143CB">
        <w:rPr>
          <w:rFonts w:asciiTheme="minorHAnsi" w:hAnsiTheme="minorHAnsi" w:cstheme="minorHAnsi"/>
          <w:sz w:val="22"/>
          <w:szCs w:val="22"/>
        </w:rPr>
        <w:t>Lynxspring</w:t>
      </w:r>
      <w:r w:rsidRPr="005143CB">
        <w:rPr>
          <w:rFonts w:asciiTheme="minorHAnsi" w:hAnsiTheme="minorHAnsi" w:cstheme="minorHAnsi"/>
          <w:sz w:val="22"/>
          <w:szCs w:val="22"/>
        </w:rPr>
        <w:t xml:space="preserve"> Product(s), or (h) permit any party not specifically licensed herein to use the</w:t>
      </w:r>
      <w:r w:rsidRPr="005143CB">
        <w:rPr>
          <w:rFonts w:asciiTheme="minorHAnsi" w:hAnsiTheme="minorHAnsi" w:cstheme="minorHAnsi"/>
          <w:spacing w:val="-36"/>
          <w:sz w:val="22"/>
          <w:szCs w:val="22"/>
        </w:rPr>
        <w:t xml:space="preserve"> </w:t>
      </w:r>
      <w:r w:rsidR="009E5ABE" w:rsidRPr="005143CB">
        <w:rPr>
          <w:rFonts w:asciiTheme="minorHAnsi" w:hAnsiTheme="minorHAnsi" w:cstheme="minorHAnsi"/>
          <w:sz w:val="22"/>
          <w:szCs w:val="22"/>
        </w:rPr>
        <w:t>Lynxspring</w:t>
      </w:r>
      <w:r w:rsidRPr="005143CB">
        <w:rPr>
          <w:rFonts w:asciiTheme="minorHAnsi" w:hAnsiTheme="minorHAnsi" w:cstheme="minorHAnsi"/>
          <w:sz w:val="22"/>
          <w:szCs w:val="22"/>
        </w:rPr>
        <w:t xml:space="preserve"> Product(s).</w:t>
      </w:r>
    </w:p>
    <w:p w14:paraId="0ADBAC8F" w14:textId="77777777" w:rsidR="0056626D" w:rsidRPr="005143CB" w:rsidRDefault="0056626D" w:rsidP="005143CB">
      <w:pPr>
        <w:pStyle w:val="BodyText"/>
        <w:spacing w:before="11" w:line="276" w:lineRule="auto"/>
        <w:jc w:val="both"/>
        <w:rPr>
          <w:rFonts w:asciiTheme="minorHAnsi" w:hAnsiTheme="minorHAnsi" w:cstheme="minorHAnsi"/>
          <w:sz w:val="22"/>
          <w:szCs w:val="22"/>
        </w:rPr>
      </w:pPr>
    </w:p>
    <w:p w14:paraId="2877A8F7" w14:textId="5F663DB0" w:rsidR="0056626D" w:rsidRPr="005143CB" w:rsidRDefault="00196403" w:rsidP="002D0EB7">
      <w:pPr>
        <w:pStyle w:val="BodyText"/>
        <w:spacing w:line="276" w:lineRule="auto"/>
        <w:jc w:val="both"/>
        <w:rPr>
          <w:rFonts w:asciiTheme="minorHAnsi" w:hAnsiTheme="minorHAnsi" w:cstheme="minorHAnsi"/>
          <w:sz w:val="22"/>
          <w:szCs w:val="22"/>
        </w:rPr>
      </w:pPr>
      <w:r w:rsidRPr="005143CB">
        <w:rPr>
          <w:rFonts w:asciiTheme="minorHAnsi" w:hAnsiTheme="minorHAnsi" w:cstheme="minorHAnsi"/>
          <w:sz w:val="22"/>
          <w:szCs w:val="22"/>
        </w:rPr>
        <w:t xml:space="preserve">Customer shall ensure that only the members of the Authorized Audience licensed herein access the </w:t>
      </w:r>
      <w:r w:rsidR="009E5ABE" w:rsidRPr="005143CB">
        <w:rPr>
          <w:rFonts w:asciiTheme="minorHAnsi" w:hAnsiTheme="minorHAnsi" w:cstheme="minorHAnsi"/>
          <w:sz w:val="22"/>
          <w:szCs w:val="22"/>
        </w:rPr>
        <w:t>Lynxspring</w:t>
      </w:r>
      <w:r w:rsidRPr="005143CB">
        <w:rPr>
          <w:rFonts w:asciiTheme="minorHAnsi" w:hAnsiTheme="minorHAnsi" w:cstheme="minorHAnsi"/>
          <w:sz w:val="22"/>
          <w:szCs w:val="22"/>
        </w:rPr>
        <w:t xml:space="preserve"> Product(s). Customer will maintain records of all use and copying of the </w:t>
      </w:r>
      <w:r w:rsidR="009E5ABE" w:rsidRPr="005143CB">
        <w:rPr>
          <w:rFonts w:asciiTheme="minorHAnsi" w:hAnsiTheme="minorHAnsi" w:cstheme="minorHAnsi"/>
          <w:sz w:val="22"/>
          <w:szCs w:val="22"/>
        </w:rPr>
        <w:t>Lynxspring</w:t>
      </w:r>
      <w:r w:rsidRPr="005143CB">
        <w:rPr>
          <w:rFonts w:asciiTheme="minorHAnsi" w:hAnsiTheme="minorHAnsi" w:cstheme="minorHAnsi"/>
          <w:sz w:val="22"/>
          <w:szCs w:val="22"/>
        </w:rPr>
        <w:t xml:space="preserve"> Product(s) and assignment of all login identifications used to access the </w:t>
      </w:r>
      <w:r w:rsidR="009E5ABE" w:rsidRPr="005143CB">
        <w:rPr>
          <w:rFonts w:asciiTheme="minorHAnsi" w:hAnsiTheme="minorHAnsi" w:cstheme="minorHAnsi"/>
          <w:sz w:val="22"/>
          <w:szCs w:val="22"/>
        </w:rPr>
        <w:t>Lynxspring</w:t>
      </w:r>
      <w:r w:rsidRPr="005143CB">
        <w:rPr>
          <w:rFonts w:asciiTheme="minorHAnsi" w:hAnsiTheme="minorHAnsi" w:cstheme="minorHAnsi"/>
          <w:sz w:val="22"/>
          <w:szCs w:val="22"/>
        </w:rPr>
        <w:t xml:space="preserve"> Product(s). </w:t>
      </w:r>
      <w:r w:rsidR="009E5ABE" w:rsidRPr="005143CB">
        <w:rPr>
          <w:rFonts w:asciiTheme="minorHAnsi" w:hAnsiTheme="minorHAnsi" w:cstheme="minorHAnsi"/>
          <w:sz w:val="22"/>
          <w:szCs w:val="22"/>
        </w:rPr>
        <w:t>Lynxspring</w:t>
      </w:r>
      <w:r w:rsidRPr="005143CB">
        <w:rPr>
          <w:rFonts w:asciiTheme="minorHAnsi" w:hAnsiTheme="minorHAnsi" w:cstheme="minorHAnsi"/>
          <w:sz w:val="22"/>
          <w:szCs w:val="22"/>
        </w:rPr>
        <w:t xml:space="preserve"> shall have the right to examine such records and to audit Customer’s access to and usage of the </w:t>
      </w:r>
      <w:r w:rsidR="009E5ABE" w:rsidRPr="005143CB">
        <w:rPr>
          <w:rFonts w:asciiTheme="minorHAnsi" w:hAnsiTheme="minorHAnsi" w:cstheme="minorHAnsi"/>
          <w:sz w:val="22"/>
          <w:szCs w:val="22"/>
        </w:rPr>
        <w:t>Lynxspring</w:t>
      </w:r>
      <w:r w:rsidRPr="005143CB">
        <w:rPr>
          <w:rFonts w:asciiTheme="minorHAnsi" w:hAnsiTheme="minorHAnsi" w:cstheme="minorHAnsi"/>
          <w:sz w:val="22"/>
          <w:szCs w:val="22"/>
        </w:rPr>
        <w:t xml:space="preserve"> Product(s) to verify compliance with the Agreement. Upon expiration or termination of the License Term,</w:t>
      </w:r>
      <w:r w:rsidR="00414E36" w:rsidRPr="005143CB">
        <w:rPr>
          <w:rFonts w:asciiTheme="minorHAnsi" w:hAnsiTheme="minorHAnsi" w:cstheme="minorHAnsi"/>
          <w:sz w:val="22"/>
          <w:szCs w:val="22"/>
        </w:rPr>
        <w:t xml:space="preserve"> the </w:t>
      </w:r>
      <w:r w:rsidR="001A684E" w:rsidRPr="005143CB">
        <w:rPr>
          <w:rFonts w:asciiTheme="minorHAnsi" w:hAnsiTheme="minorHAnsi" w:cstheme="minorHAnsi"/>
          <w:sz w:val="22"/>
          <w:szCs w:val="22"/>
        </w:rPr>
        <w:t xml:space="preserve">Licensed User access will terminate.  </w:t>
      </w:r>
    </w:p>
    <w:p w14:paraId="1199DC5B" w14:textId="77777777" w:rsidR="0056626D" w:rsidRPr="005143CB" w:rsidRDefault="0056626D" w:rsidP="005143CB">
      <w:pPr>
        <w:pStyle w:val="BodyText"/>
        <w:spacing w:line="276" w:lineRule="auto"/>
        <w:jc w:val="both"/>
        <w:rPr>
          <w:rFonts w:asciiTheme="minorHAnsi" w:hAnsiTheme="minorHAnsi" w:cstheme="minorHAnsi"/>
          <w:sz w:val="22"/>
          <w:szCs w:val="22"/>
        </w:rPr>
      </w:pPr>
    </w:p>
    <w:p w14:paraId="672C4B1E" w14:textId="2D8B597D" w:rsidR="0056626D" w:rsidRPr="005143CB" w:rsidRDefault="00196403" w:rsidP="002D0EB7">
      <w:pPr>
        <w:pStyle w:val="BodyText"/>
        <w:spacing w:before="1" w:line="276" w:lineRule="auto"/>
        <w:jc w:val="both"/>
        <w:rPr>
          <w:rFonts w:asciiTheme="minorHAnsi" w:hAnsiTheme="minorHAnsi" w:cstheme="minorHAnsi"/>
          <w:sz w:val="22"/>
          <w:szCs w:val="22"/>
        </w:rPr>
      </w:pPr>
      <w:r w:rsidRPr="005143CB">
        <w:rPr>
          <w:rFonts w:asciiTheme="minorHAnsi" w:hAnsiTheme="minorHAnsi" w:cstheme="minorHAnsi"/>
          <w:sz w:val="22"/>
          <w:szCs w:val="22"/>
        </w:rPr>
        <w:t xml:space="preserve">In order to protect </w:t>
      </w:r>
      <w:r w:rsidR="009E5ABE" w:rsidRPr="005143CB">
        <w:rPr>
          <w:rFonts w:asciiTheme="minorHAnsi" w:hAnsiTheme="minorHAnsi" w:cstheme="minorHAnsi"/>
          <w:sz w:val="22"/>
          <w:szCs w:val="22"/>
        </w:rPr>
        <w:t>Lynxspring</w:t>
      </w:r>
      <w:r w:rsidRPr="005143CB">
        <w:rPr>
          <w:rFonts w:asciiTheme="minorHAnsi" w:hAnsiTheme="minorHAnsi" w:cstheme="minorHAnsi"/>
          <w:sz w:val="22"/>
          <w:szCs w:val="22"/>
        </w:rPr>
        <w:t xml:space="preserve">’s licensors and/or publishers intellectual property rights, </w:t>
      </w:r>
      <w:r w:rsidR="009E5ABE" w:rsidRPr="005143CB">
        <w:rPr>
          <w:rFonts w:asciiTheme="minorHAnsi" w:hAnsiTheme="minorHAnsi" w:cstheme="minorHAnsi"/>
          <w:sz w:val="22"/>
          <w:szCs w:val="22"/>
        </w:rPr>
        <w:t>Lynxspring</w:t>
      </w:r>
      <w:r w:rsidRPr="005143CB">
        <w:rPr>
          <w:rFonts w:asciiTheme="minorHAnsi" w:hAnsiTheme="minorHAnsi" w:cstheme="minorHAnsi"/>
          <w:sz w:val="22"/>
          <w:szCs w:val="22"/>
        </w:rPr>
        <w:t xml:space="preserve"> may disable any individual’s access to the</w:t>
      </w:r>
      <w:r w:rsidR="00897B28" w:rsidRPr="005143CB">
        <w:rPr>
          <w:rFonts w:asciiTheme="minorHAnsi" w:hAnsiTheme="minorHAnsi" w:cstheme="minorHAnsi"/>
          <w:sz w:val="22"/>
          <w:szCs w:val="22"/>
        </w:rPr>
        <w:t xml:space="preserve"> Ly</w:t>
      </w:r>
      <w:r w:rsidR="009E5ABE" w:rsidRPr="005143CB">
        <w:rPr>
          <w:rFonts w:asciiTheme="minorHAnsi" w:hAnsiTheme="minorHAnsi" w:cstheme="minorHAnsi"/>
          <w:sz w:val="22"/>
          <w:szCs w:val="22"/>
        </w:rPr>
        <w:t>nxspring</w:t>
      </w:r>
      <w:r w:rsidRPr="005143CB">
        <w:rPr>
          <w:rFonts w:asciiTheme="minorHAnsi" w:hAnsiTheme="minorHAnsi" w:cstheme="minorHAnsi"/>
          <w:sz w:val="22"/>
          <w:szCs w:val="22"/>
        </w:rPr>
        <w:t xml:space="preserve"> Product(s) immediately if, such individual’s use of the license violates the terms and conditions of this Agreement.</w:t>
      </w:r>
    </w:p>
    <w:p w14:paraId="294AA35A" w14:textId="77777777" w:rsidR="0056626D" w:rsidRPr="005143CB" w:rsidRDefault="0056626D" w:rsidP="005143CB">
      <w:pPr>
        <w:pStyle w:val="BodyText"/>
        <w:spacing w:before="10" w:line="276" w:lineRule="auto"/>
        <w:jc w:val="both"/>
        <w:rPr>
          <w:rFonts w:asciiTheme="minorHAnsi" w:hAnsiTheme="minorHAnsi" w:cstheme="minorHAnsi"/>
          <w:sz w:val="22"/>
          <w:szCs w:val="22"/>
        </w:rPr>
      </w:pPr>
    </w:p>
    <w:p w14:paraId="2F698B4A" w14:textId="73FA42B2" w:rsidR="0056626D" w:rsidRPr="005143CB" w:rsidRDefault="00196403" w:rsidP="002D0EB7">
      <w:pPr>
        <w:pStyle w:val="BodyText"/>
        <w:spacing w:line="276" w:lineRule="auto"/>
        <w:jc w:val="both"/>
        <w:rPr>
          <w:rFonts w:asciiTheme="minorHAnsi" w:hAnsiTheme="minorHAnsi" w:cstheme="minorHAnsi"/>
          <w:sz w:val="22"/>
          <w:szCs w:val="22"/>
        </w:rPr>
      </w:pPr>
      <w:r w:rsidRPr="005143CB">
        <w:rPr>
          <w:rFonts w:asciiTheme="minorHAnsi" w:hAnsiTheme="minorHAnsi" w:cstheme="minorHAnsi"/>
          <w:sz w:val="22"/>
          <w:szCs w:val="22"/>
        </w:rPr>
        <w:t xml:space="preserve">The license fees set forth above do not include taxes. Customer shall </w:t>
      </w:r>
      <w:r w:rsidRPr="005143CB">
        <w:rPr>
          <w:rFonts w:asciiTheme="minorHAnsi" w:hAnsiTheme="minorHAnsi" w:cstheme="minorHAnsi"/>
          <w:spacing w:val="3"/>
          <w:sz w:val="22"/>
          <w:szCs w:val="22"/>
        </w:rPr>
        <w:t xml:space="preserve">be </w:t>
      </w:r>
      <w:r w:rsidRPr="005143CB">
        <w:rPr>
          <w:rFonts w:asciiTheme="minorHAnsi" w:hAnsiTheme="minorHAnsi" w:cstheme="minorHAnsi"/>
          <w:sz w:val="22"/>
          <w:szCs w:val="22"/>
        </w:rPr>
        <w:t>responsible for payment of all applicable taxes, however designated or incurred, in connection with this Agreement, including without limitation, state and local excise, sales, withholding and use taxes and any other applicable governmental assessments.</w:t>
      </w:r>
      <w:r w:rsidRPr="005143CB">
        <w:rPr>
          <w:rFonts w:asciiTheme="minorHAnsi" w:hAnsiTheme="minorHAnsi" w:cstheme="minorHAnsi"/>
          <w:spacing w:val="-6"/>
          <w:sz w:val="22"/>
          <w:szCs w:val="22"/>
        </w:rPr>
        <w:t xml:space="preserve"> </w:t>
      </w:r>
    </w:p>
    <w:p w14:paraId="7F115651" w14:textId="77777777" w:rsidR="0056626D" w:rsidRPr="005143CB" w:rsidRDefault="0056626D" w:rsidP="005143CB">
      <w:pPr>
        <w:pStyle w:val="BodyText"/>
        <w:spacing w:line="276" w:lineRule="auto"/>
        <w:jc w:val="both"/>
        <w:rPr>
          <w:rFonts w:asciiTheme="minorHAnsi" w:hAnsiTheme="minorHAnsi" w:cstheme="minorHAnsi"/>
          <w:sz w:val="22"/>
          <w:szCs w:val="22"/>
        </w:rPr>
      </w:pPr>
    </w:p>
    <w:p w14:paraId="572969B8" w14:textId="23911D2E" w:rsidR="0056626D" w:rsidRPr="005143CB" w:rsidRDefault="009E5ABE" w:rsidP="002D0EB7">
      <w:pPr>
        <w:pStyle w:val="BodyText"/>
        <w:spacing w:line="276" w:lineRule="auto"/>
        <w:jc w:val="both"/>
        <w:rPr>
          <w:rFonts w:asciiTheme="minorHAnsi" w:hAnsiTheme="minorHAnsi" w:cstheme="minorHAnsi"/>
          <w:sz w:val="22"/>
          <w:szCs w:val="22"/>
        </w:rPr>
      </w:pPr>
      <w:r w:rsidRPr="005143CB">
        <w:rPr>
          <w:rFonts w:asciiTheme="minorHAnsi" w:hAnsiTheme="minorHAnsi" w:cstheme="minorHAnsi"/>
          <w:sz w:val="22"/>
          <w:szCs w:val="22"/>
        </w:rPr>
        <w:t>Lynxspring</w:t>
      </w:r>
      <w:r w:rsidR="00196403" w:rsidRPr="005143CB">
        <w:rPr>
          <w:rFonts w:asciiTheme="minorHAnsi" w:hAnsiTheme="minorHAnsi" w:cstheme="minorHAnsi"/>
          <w:sz w:val="22"/>
          <w:szCs w:val="22"/>
        </w:rPr>
        <w:t xml:space="preserve"> shall not be liable for any special, incidental, indirect, exemplary or consequential damages (including without limitation loss of profits, loss of data, costs of cover), however caused and based on any theory of liability, for any claims or causes of action arising out of or related to this Agreement. These limitations will apply even if </w:t>
      </w:r>
      <w:r w:rsidRPr="005143CB">
        <w:rPr>
          <w:rFonts w:asciiTheme="minorHAnsi" w:hAnsiTheme="minorHAnsi" w:cstheme="minorHAnsi"/>
          <w:sz w:val="22"/>
          <w:szCs w:val="22"/>
        </w:rPr>
        <w:t>Lynxspring</w:t>
      </w:r>
      <w:r w:rsidR="00196403" w:rsidRPr="005143CB">
        <w:rPr>
          <w:rFonts w:asciiTheme="minorHAnsi" w:hAnsiTheme="minorHAnsi" w:cstheme="minorHAnsi"/>
          <w:sz w:val="22"/>
          <w:szCs w:val="22"/>
        </w:rPr>
        <w:t xml:space="preserve"> has been informed of the possibility of such damages.</w:t>
      </w:r>
    </w:p>
    <w:p w14:paraId="229D39EE" w14:textId="77777777" w:rsidR="002D0EB7" w:rsidRDefault="002D0EB7" w:rsidP="002D0EB7">
      <w:pPr>
        <w:pStyle w:val="BodyText"/>
        <w:spacing w:before="1" w:line="276" w:lineRule="auto"/>
        <w:jc w:val="both"/>
        <w:rPr>
          <w:rFonts w:asciiTheme="minorHAnsi" w:hAnsiTheme="minorHAnsi" w:cstheme="minorHAnsi"/>
          <w:sz w:val="22"/>
          <w:szCs w:val="22"/>
        </w:rPr>
      </w:pPr>
    </w:p>
    <w:p w14:paraId="6AC9A144" w14:textId="43EAD293" w:rsidR="0056626D" w:rsidRPr="005143CB" w:rsidRDefault="00196403" w:rsidP="002D0EB7">
      <w:pPr>
        <w:pStyle w:val="BodyText"/>
        <w:spacing w:before="1" w:line="276" w:lineRule="auto"/>
        <w:jc w:val="both"/>
        <w:rPr>
          <w:rFonts w:asciiTheme="minorHAnsi" w:hAnsiTheme="minorHAnsi" w:cstheme="minorHAnsi"/>
          <w:sz w:val="22"/>
          <w:szCs w:val="22"/>
        </w:rPr>
      </w:pPr>
      <w:r w:rsidRPr="005143CB">
        <w:rPr>
          <w:rFonts w:asciiTheme="minorHAnsi" w:hAnsiTheme="minorHAnsi" w:cstheme="minorHAnsi"/>
          <w:sz w:val="22"/>
          <w:szCs w:val="22"/>
        </w:rPr>
        <w:t xml:space="preserve">FURTHERMORE, IN NO EVENT SHALL </w:t>
      </w:r>
      <w:r w:rsidR="009E5ABE" w:rsidRPr="005143CB">
        <w:rPr>
          <w:rFonts w:asciiTheme="minorHAnsi" w:hAnsiTheme="minorHAnsi" w:cstheme="minorHAnsi"/>
          <w:sz w:val="22"/>
          <w:szCs w:val="22"/>
        </w:rPr>
        <w:t>LYNXSPRING</w:t>
      </w:r>
      <w:r w:rsidRPr="005143CB">
        <w:rPr>
          <w:rFonts w:asciiTheme="minorHAnsi" w:hAnsiTheme="minorHAnsi" w:cstheme="minorHAnsi"/>
          <w:sz w:val="22"/>
          <w:szCs w:val="22"/>
        </w:rPr>
        <w:t xml:space="preserve">’S LIABILITY UNDER THIS AGREEMENT OR ARISING OUT OR RESULTING FROM CUSTOMER’S USE OF ANY </w:t>
      </w:r>
      <w:r w:rsidR="009E5ABE" w:rsidRPr="005143CB">
        <w:rPr>
          <w:rFonts w:asciiTheme="minorHAnsi" w:hAnsiTheme="minorHAnsi" w:cstheme="minorHAnsi"/>
          <w:sz w:val="22"/>
          <w:szCs w:val="22"/>
        </w:rPr>
        <w:t>LYNXSPRING</w:t>
      </w:r>
      <w:r w:rsidRPr="005143CB">
        <w:rPr>
          <w:rFonts w:asciiTheme="minorHAnsi" w:hAnsiTheme="minorHAnsi" w:cstheme="minorHAnsi"/>
          <w:sz w:val="22"/>
          <w:szCs w:val="22"/>
        </w:rPr>
        <w:t xml:space="preserve"> PRODUCT(S) EXCEED THE LICENSE FEES PAID UNDER THIS AGREEMENT WITH RESPECT TO SUCH </w:t>
      </w:r>
      <w:r w:rsidR="009E5ABE" w:rsidRPr="005143CB">
        <w:rPr>
          <w:rFonts w:asciiTheme="minorHAnsi" w:hAnsiTheme="minorHAnsi" w:cstheme="minorHAnsi"/>
          <w:sz w:val="22"/>
          <w:szCs w:val="22"/>
        </w:rPr>
        <w:t>LYNXSPRING</w:t>
      </w:r>
      <w:r w:rsidRPr="005143CB">
        <w:rPr>
          <w:rFonts w:asciiTheme="minorHAnsi" w:hAnsiTheme="minorHAnsi" w:cstheme="minorHAnsi"/>
          <w:sz w:val="22"/>
          <w:szCs w:val="22"/>
        </w:rPr>
        <w:t xml:space="preserve"> PRODUCT(S).</w:t>
      </w:r>
    </w:p>
    <w:p w14:paraId="543C9D58" w14:textId="77777777" w:rsidR="0056626D" w:rsidRPr="005143CB" w:rsidRDefault="0056626D" w:rsidP="005143CB">
      <w:pPr>
        <w:pStyle w:val="BodyText"/>
        <w:spacing w:before="11" w:line="276" w:lineRule="auto"/>
        <w:jc w:val="both"/>
        <w:rPr>
          <w:rFonts w:asciiTheme="minorHAnsi" w:hAnsiTheme="minorHAnsi" w:cstheme="minorHAnsi"/>
          <w:sz w:val="22"/>
          <w:szCs w:val="22"/>
        </w:rPr>
      </w:pPr>
    </w:p>
    <w:p w14:paraId="346D2BAF" w14:textId="7078C86E" w:rsidR="0056626D" w:rsidRPr="005143CB" w:rsidRDefault="009E5ABE" w:rsidP="002D0EB7">
      <w:pPr>
        <w:pStyle w:val="BodyText"/>
        <w:spacing w:line="276" w:lineRule="auto"/>
        <w:jc w:val="both"/>
        <w:rPr>
          <w:rFonts w:asciiTheme="minorHAnsi" w:hAnsiTheme="minorHAnsi" w:cstheme="minorHAnsi"/>
          <w:sz w:val="22"/>
          <w:szCs w:val="22"/>
        </w:rPr>
      </w:pPr>
      <w:r w:rsidRPr="005143CB">
        <w:rPr>
          <w:rFonts w:asciiTheme="minorHAnsi" w:hAnsiTheme="minorHAnsi" w:cstheme="minorHAnsi"/>
          <w:sz w:val="22"/>
          <w:szCs w:val="22"/>
        </w:rPr>
        <w:t>LYNXSPRING</w:t>
      </w:r>
      <w:r w:rsidR="00196403" w:rsidRPr="005143CB">
        <w:rPr>
          <w:rFonts w:asciiTheme="minorHAnsi" w:hAnsiTheme="minorHAnsi" w:cstheme="minorHAnsi"/>
          <w:sz w:val="22"/>
          <w:szCs w:val="22"/>
        </w:rPr>
        <w:t xml:space="preserve"> GRANTS NO WARRANTIES WHETHER WRITTEN, ORAL, EXPRESS OR IMPLIED. </w:t>
      </w:r>
      <w:r w:rsidRPr="005143CB">
        <w:rPr>
          <w:rFonts w:asciiTheme="minorHAnsi" w:hAnsiTheme="minorHAnsi" w:cstheme="minorHAnsi"/>
          <w:sz w:val="22"/>
          <w:szCs w:val="22"/>
        </w:rPr>
        <w:t>LYNXSPRING</w:t>
      </w:r>
      <w:r w:rsidR="00196403" w:rsidRPr="005143CB">
        <w:rPr>
          <w:rFonts w:asciiTheme="minorHAnsi" w:hAnsiTheme="minorHAnsi" w:cstheme="minorHAnsi"/>
          <w:sz w:val="22"/>
          <w:szCs w:val="22"/>
        </w:rPr>
        <w:t xml:space="preserve"> SPECIFICALLY DISCLAIMS THE IMPLIED WARRANTIES OF MERCHANTABILITY OR FITNESS FOR A PARTICULAR PURPOSE. SPECIFICALLY, AND NOT IN LIMITATION OF FOREGOING, </w:t>
      </w:r>
      <w:r w:rsidRPr="005143CB">
        <w:rPr>
          <w:rFonts w:asciiTheme="minorHAnsi" w:hAnsiTheme="minorHAnsi" w:cstheme="minorHAnsi"/>
          <w:sz w:val="22"/>
          <w:szCs w:val="22"/>
        </w:rPr>
        <w:t>LYNXSPRING</w:t>
      </w:r>
      <w:r w:rsidR="00196403" w:rsidRPr="005143CB">
        <w:rPr>
          <w:rFonts w:asciiTheme="minorHAnsi" w:hAnsiTheme="minorHAnsi" w:cstheme="minorHAnsi"/>
          <w:sz w:val="22"/>
          <w:szCs w:val="22"/>
        </w:rPr>
        <w:t xml:space="preserve"> DOES NOT WARRANT THAT ANY </w:t>
      </w:r>
      <w:r w:rsidRPr="005143CB">
        <w:rPr>
          <w:rFonts w:asciiTheme="minorHAnsi" w:hAnsiTheme="minorHAnsi" w:cstheme="minorHAnsi"/>
          <w:sz w:val="22"/>
          <w:szCs w:val="22"/>
        </w:rPr>
        <w:t>LYNXSPRING</w:t>
      </w:r>
      <w:r w:rsidR="00196403" w:rsidRPr="005143CB">
        <w:rPr>
          <w:rFonts w:asciiTheme="minorHAnsi" w:hAnsiTheme="minorHAnsi" w:cstheme="minorHAnsi"/>
          <w:sz w:val="22"/>
          <w:szCs w:val="22"/>
        </w:rPr>
        <w:t xml:space="preserve"> PRODUCT(S) WILL MEET CUSTOMER REQUIREMENTS OR THAT THE </w:t>
      </w:r>
      <w:r w:rsidR="00196403" w:rsidRPr="005143CB">
        <w:rPr>
          <w:rFonts w:asciiTheme="minorHAnsi" w:hAnsiTheme="minorHAnsi" w:cstheme="minorHAnsi"/>
          <w:sz w:val="22"/>
          <w:szCs w:val="22"/>
        </w:rPr>
        <w:lastRenderedPageBreak/>
        <w:t xml:space="preserve">OPERATION OF ANY </w:t>
      </w:r>
      <w:r w:rsidRPr="005143CB">
        <w:rPr>
          <w:rFonts w:asciiTheme="minorHAnsi" w:hAnsiTheme="minorHAnsi" w:cstheme="minorHAnsi"/>
          <w:sz w:val="22"/>
          <w:szCs w:val="22"/>
        </w:rPr>
        <w:t>LYNXSPRING</w:t>
      </w:r>
      <w:r w:rsidR="00196403" w:rsidRPr="005143CB">
        <w:rPr>
          <w:rFonts w:asciiTheme="minorHAnsi" w:hAnsiTheme="minorHAnsi" w:cstheme="minorHAnsi"/>
          <w:sz w:val="22"/>
          <w:szCs w:val="22"/>
        </w:rPr>
        <w:t xml:space="preserve"> PRODUCT(S) WILL BE UNINTERRUPTED OR ERROR FREE.</w:t>
      </w:r>
    </w:p>
    <w:p w14:paraId="5B31B5EF" w14:textId="77777777" w:rsidR="0056626D" w:rsidRPr="005143CB" w:rsidRDefault="0056626D" w:rsidP="005143CB">
      <w:pPr>
        <w:pStyle w:val="BodyText"/>
        <w:spacing w:before="2" w:line="276" w:lineRule="auto"/>
        <w:jc w:val="both"/>
        <w:rPr>
          <w:rFonts w:asciiTheme="minorHAnsi" w:hAnsiTheme="minorHAnsi" w:cstheme="minorHAnsi"/>
          <w:sz w:val="22"/>
          <w:szCs w:val="22"/>
        </w:rPr>
      </w:pPr>
    </w:p>
    <w:p w14:paraId="1D1D781B" w14:textId="358C739A" w:rsidR="0056626D" w:rsidRPr="005143CB" w:rsidRDefault="00196403" w:rsidP="002D0EB7">
      <w:pPr>
        <w:pStyle w:val="BodyText"/>
        <w:spacing w:line="276" w:lineRule="auto"/>
        <w:jc w:val="both"/>
        <w:rPr>
          <w:rFonts w:asciiTheme="minorHAnsi" w:hAnsiTheme="minorHAnsi" w:cstheme="minorHAnsi"/>
          <w:sz w:val="22"/>
          <w:szCs w:val="22"/>
        </w:rPr>
      </w:pPr>
      <w:r w:rsidRPr="005143CB">
        <w:rPr>
          <w:rFonts w:asciiTheme="minorHAnsi" w:hAnsiTheme="minorHAnsi" w:cstheme="minorHAnsi"/>
          <w:sz w:val="22"/>
          <w:szCs w:val="22"/>
        </w:rPr>
        <w:t>The</w:t>
      </w:r>
      <w:r w:rsidRPr="005143CB">
        <w:rPr>
          <w:rFonts w:asciiTheme="minorHAnsi" w:hAnsiTheme="minorHAnsi" w:cstheme="minorHAnsi"/>
          <w:spacing w:val="-9"/>
          <w:sz w:val="22"/>
          <w:szCs w:val="22"/>
        </w:rPr>
        <w:t xml:space="preserve"> </w:t>
      </w:r>
      <w:r w:rsidRPr="005143CB">
        <w:rPr>
          <w:rFonts w:asciiTheme="minorHAnsi" w:hAnsiTheme="minorHAnsi" w:cstheme="minorHAnsi"/>
          <w:sz w:val="22"/>
          <w:szCs w:val="22"/>
        </w:rPr>
        <w:t>License</w:t>
      </w:r>
      <w:r w:rsidRPr="005143CB">
        <w:rPr>
          <w:rFonts w:asciiTheme="minorHAnsi" w:hAnsiTheme="minorHAnsi" w:cstheme="minorHAnsi"/>
          <w:spacing w:val="-9"/>
          <w:sz w:val="22"/>
          <w:szCs w:val="22"/>
        </w:rPr>
        <w:t xml:space="preserve"> </w:t>
      </w:r>
      <w:r w:rsidRPr="005143CB">
        <w:rPr>
          <w:rFonts w:asciiTheme="minorHAnsi" w:hAnsiTheme="minorHAnsi" w:cstheme="minorHAnsi"/>
          <w:sz w:val="22"/>
          <w:szCs w:val="22"/>
        </w:rPr>
        <w:t>and</w:t>
      </w:r>
      <w:r w:rsidRPr="005143CB">
        <w:rPr>
          <w:rFonts w:asciiTheme="minorHAnsi" w:hAnsiTheme="minorHAnsi" w:cstheme="minorHAnsi"/>
          <w:spacing w:val="-8"/>
          <w:sz w:val="22"/>
          <w:szCs w:val="22"/>
        </w:rPr>
        <w:t xml:space="preserve"> </w:t>
      </w:r>
      <w:r w:rsidRPr="005143CB">
        <w:rPr>
          <w:rFonts w:asciiTheme="minorHAnsi" w:hAnsiTheme="minorHAnsi" w:cstheme="minorHAnsi"/>
          <w:sz w:val="22"/>
          <w:szCs w:val="22"/>
        </w:rPr>
        <w:t>this</w:t>
      </w:r>
      <w:r w:rsidRPr="005143CB">
        <w:rPr>
          <w:rFonts w:asciiTheme="minorHAnsi" w:hAnsiTheme="minorHAnsi" w:cstheme="minorHAnsi"/>
          <w:spacing w:val="-8"/>
          <w:sz w:val="22"/>
          <w:szCs w:val="22"/>
        </w:rPr>
        <w:t xml:space="preserve"> </w:t>
      </w:r>
      <w:r w:rsidRPr="005143CB">
        <w:rPr>
          <w:rFonts w:asciiTheme="minorHAnsi" w:hAnsiTheme="minorHAnsi" w:cstheme="minorHAnsi"/>
          <w:sz w:val="22"/>
          <w:szCs w:val="22"/>
        </w:rPr>
        <w:t>Agreement</w:t>
      </w:r>
      <w:r w:rsidRPr="005143CB">
        <w:rPr>
          <w:rFonts w:asciiTheme="minorHAnsi" w:hAnsiTheme="minorHAnsi" w:cstheme="minorHAnsi"/>
          <w:spacing w:val="-9"/>
          <w:sz w:val="22"/>
          <w:szCs w:val="22"/>
        </w:rPr>
        <w:t xml:space="preserve"> </w:t>
      </w:r>
      <w:r w:rsidRPr="005143CB">
        <w:rPr>
          <w:rFonts w:asciiTheme="minorHAnsi" w:hAnsiTheme="minorHAnsi" w:cstheme="minorHAnsi"/>
          <w:sz w:val="22"/>
          <w:szCs w:val="22"/>
        </w:rPr>
        <w:t>is</w:t>
      </w:r>
      <w:r w:rsidRPr="005143CB">
        <w:rPr>
          <w:rFonts w:asciiTheme="minorHAnsi" w:hAnsiTheme="minorHAnsi" w:cstheme="minorHAnsi"/>
          <w:spacing w:val="-7"/>
          <w:sz w:val="22"/>
          <w:szCs w:val="22"/>
        </w:rPr>
        <w:t xml:space="preserve"> </w:t>
      </w:r>
      <w:r w:rsidRPr="005143CB">
        <w:rPr>
          <w:rFonts w:asciiTheme="minorHAnsi" w:hAnsiTheme="minorHAnsi" w:cstheme="minorHAnsi"/>
          <w:sz w:val="22"/>
          <w:szCs w:val="22"/>
        </w:rPr>
        <w:t>governed</w:t>
      </w:r>
      <w:r w:rsidRPr="005143CB">
        <w:rPr>
          <w:rFonts w:asciiTheme="minorHAnsi" w:hAnsiTheme="minorHAnsi" w:cstheme="minorHAnsi"/>
          <w:spacing w:val="-9"/>
          <w:sz w:val="22"/>
          <w:szCs w:val="22"/>
        </w:rPr>
        <w:t xml:space="preserve"> </w:t>
      </w:r>
      <w:r w:rsidRPr="005143CB">
        <w:rPr>
          <w:rFonts w:asciiTheme="minorHAnsi" w:hAnsiTheme="minorHAnsi" w:cstheme="minorHAnsi"/>
          <w:sz w:val="22"/>
          <w:szCs w:val="22"/>
        </w:rPr>
        <w:t>by</w:t>
      </w:r>
      <w:r w:rsidRPr="005143CB">
        <w:rPr>
          <w:rFonts w:asciiTheme="minorHAnsi" w:hAnsiTheme="minorHAnsi" w:cstheme="minorHAnsi"/>
          <w:spacing w:val="-10"/>
          <w:sz w:val="22"/>
          <w:szCs w:val="22"/>
        </w:rPr>
        <w:t xml:space="preserve"> </w:t>
      </w:r>
      <w:r w:rsidRPr="005143CB">
        <w:rPr>
          <w:rFonts w:asciiTheme="minorHAnsi" w:hAnsiTheme="minorHAnsi" w:cstheme="minorHAnsi"/>
          <w:sz w:val="22"/>
          <w:szCs w:val="22"/>
        </w:rPr>
        <w:t>the</w:t>
      </w:r>
      <w:r w:rsidRPr="005143CB">
        <w:rPr>
          <w:rFonts w:asciiTheme="minorHAnsi" w:hAnsiTheme="minorHAnsi" w:cstheme="minorHAnsi"/>
          <w:spacing w:val="-9"/>
          <w:sz w:val="22"/>
          <w:szCs w:val="22"/>
        </w:rPr>
        <w:t xml:space="preserve"> </w:t>
      </w:r>
      <w:r w:rsidRPr="005143CB">
        <w:rPr>
          <w:rFonts w:asciiTheme="minorHAnsi" w:hAnsiTheme="minorHAnsi" w:cstheme="minorHAnsi"/>
          <w:sz w:val="22"/>
          <w:szCs w:val="22"/>
        </w:rPr>
        <w:t>laws</w:t>
      </w:r>
      <w:r w:rsidRPr="005143CB">
        <w:rPr>
          <w:rFonts w:asciiTheme="minorHAnsi" w:hAnsiTheme="minorHAnsi" w:cstheme="minorHAnsi"/>
          <w:spacing w:val="-8"/>
          <w:sz w:val="22"/>
          <w:szCs w:val="22"/>
        </w:rPr>
        <w:t xml:space="preserve"> </w:t>
      </w:r>
      <w:r w:rsidRPr="005143CB">
        <w:rPr>
          <w:rFonts w:asciiTheme="minorHAnsi" w:hAnsiTheme="minorHAnsi" w:cstheme="minorHAnsi"/>
          <w:sz w:val="22"/>
          <w:szCs w:val="22"/>
        </w:rPr>
        <w:t>of</w:t>
      </w:r>
      <w:r w:rsidRPr="005143CB">
        <w:rPr>
          <w:rFonts w:asciiTheme="minorHAnsi" w:hAnsiTheme="minorHAnsi" w:cstheme="minorHAnsi"/>
          <w:spacing w:val="-2"/>
          <w:sz w:val="22"/>
          <w:szCs w:val="22"/>
        </w:rPr>
        <w:t xml:space="preserve"> </w:t>
      </w:r>
      <w:r w:rsidRPr="005143CB">
        <w:rPr>
          <w:rFonts w:asciiTheme="minorHAnsi" w:hAnsiTheme="minorHAnsi" w:cstheme="minorHAnsi"/>
          <w:sz w:val="22"/>
          <w:szCs w:val="22"/>
        </w:rPr>
        <w:t>the</w:t>
      </w:r>
      <w:r w:rsidRPr="005143CB">
        <w:rPr>
          <w:rFonts w:asciiTheme="minorHAnsi" w:hAnsiTheme="minorHAnsi" w:cstheme="minorHAnsi"/>
          <w:spacing w:val="-9"/>
          <w:sz w:val="22"/>
          <w:szCs w:val="22"/>
        </w:rPr>
        <w:t xml:space="preserve"> </w:t>
      </w:r>
      <w:r w:rsidRPr="005143CB">
        <w:rPr>
          <w:rFonts w:asciiTheme="minorHAnsi" w:hAnsiTheme="minorHAnsi" w:cstheme="minorHAnsi"/>
          <w:sz w:val="22"/>
          <w:szCs w:val="22"/>
        </w:rPr>
        <w:t>state</w:t>
      </w:r>
      <w:r w:rsidRPr="005143CB">
        <w:rPr>
          <w:rFonts w:asciiTheme="minorHAnsi" w:hAnsiTheme="minorHAnsi" w:cstheme="minorHAnsi"/>
          <w:spacing w:val="-11"/>
          <w:sz w:val="22"/>
          <w:szCs w:val="22"/>
        </w:rPr>
        <w:t xml:space="preserve"> </w:t>
      </w:r>
      <w:r w:rsidRPr="005143CB">
        <w:rPr>
          <w:rFonts w:asciiTheme="minorHAnsi" w:hAnsiTheme="minorHAnsi" w:cstheme="minorHAnsi"/>
          <w:sz w:val="22"/>
          <w:szCs w:val="22"/>
        </w:rPr>
        <w:t>of</w:t>
      </w:r>
      <w:r w:rsidRPr="005143CB">
        <w:rPr>
          <w:rFonts w:asciiTheme="minorHAnsi" w:hAnsiTheme="minorHAnsi" w:cstheme="minorHAnsi"/>
          <w:spacing w:val="-8"/>
          <w:sz w:val="22"/>
          <w:szCs w:val="22"/>
        </w:rPr>
        <w:t xml:space="preserve"> </w:t>
      </w:r>
      <w:r w:rsidR="007A2D9F">
        <w:rPr>
          <w:rFonts w:asciiTheme="minorHAnsi" w:hAnsiTheme="minorHAnsi" w:cstheme="minorHAnsi"/>
          <w:sz w:val="22"/>
          <w:szCs w:val="22"/>
        </w:rPr>
        <w:t>Missouri</w:t>
      </w:r>
      <w:r w:rsidRPr="005143CB">
        <w:rPr>
          <w:rFonts w:asciiTheme="minorHAnsi" w:hAnsiTheme="minorHAnsi" w:cstheme="minorHAnsi"/>
          <w:sz w:val="22"/>
          <w:szCs w:val="22"/>
        </w:rPr>
        <w:t>,</w:t>
      </w:r>
      <w:r w:rsidRPr="005143CB">
        <w:rPr>
          <w:rFonts w:asciiTheme="minorHAnsi" w:hAnsiTheme="minorHAnsi" w:cstheme="minorHAnsi"/>
          <w:spacing w:val="-8"/>
          <w:sz w:val="22"/>
          <w:szCs w:val="22"/>
        </w:rPr>
        <w:t xml:space="preserve"> </w:t>
      </w:r>
      <w:r w:rsidRPr="005143CB">
        <w:rPr>
          <w:rFonts w:asciiTheme="minorHAnsi" w:hAnsiTheme="minorHAnsi" w:cstheme="minorHAnsi"/>
          <w:sz w:val="22"/>
          <w:szCs w:val="22"/>
        </w:rPr>
        <w:t>without</w:t>
      </w:r>
      <w:r w:rsidRPr="005143CB">
        <w:rPr>
          <w:rFonts w:asciiTheme="minorHAnsi" w:hAnsiTheme="minorHAnsi" w:cstheme="minorHAnsi"/>
          <w:spacing w:val="-9"/>
          <w:sz w:val="22"/>
          <w:szCs w:val="22"/>
        </w:rPr>
        <w:t xml:space="preserve"> </w:t>
      </w:r>
      <w:r w:rsidRPr="005143CB">
        <w:rPr>
          <w:rFonts w:asciiTheme="minorHAnsi" w:hAnsiTheme="minorHAnsi" w:cstheme="minorHAnsi"/>
          <w:sz w:val="22"/>
          <w:szCs w:val="22"/>
        </w:rPr>
        <w:t>reference</w:t>
      </w:r>
      <w:r w:rsidRPr="005143CB">
        <w:rPr>
          <w:rFonts w:asciiTheme="minorHAnsi" w:hAnsiTheme="minorHAnsi" w:cstheme="minorHAnsi"/>
          <w:spacing w:val="-9"/>
          <w:sz w:val="22"/>
          <w:szCs w:val="22"/>
        </w:rPr>
        <w:t xml:space="preserve"> </w:t>
      </w:r>
      <w:r w:rsidRPr="005143CB">
        <w:rPr>
          <w:rFonts w:asciiTheme="minorHAnsi" w:hAnsiTheme="minorHAnsi" w:cstheme="minorHAnsi"/>
          <w:sz w:val="22"/>
          <w:szCs w:val="22"/>
        </w:rPr>
        <w:t>to</w:t>
      </w:r>
      <w:r w:rsidRPr="005143CB">
        <w:rPr>
          <w:rFonts w:asciiTheme="minorHAnsi" w:hAnsiTheme="minorHAnsi" w:cstheme="minorHAnsi"/>
          <w:spacing w:val="-7"/>
          <w:sz w:val="22"/>
          <w:szCs w:val="22"/>
        </w:rPr>
        <w:t xml:space="preserve"> </w:t>
      </w:r>
      <w:r w:rsidRPr="005143CB">
        <w:rPr>
          <w:rFonts w:asciiTheme="minorHAnsi" w:hAnsiTheme="minorHAnsi" w:cstheme="minorHAnsi"/>
          <w:sz w:val="22"/>
          <w:szCs w:val="22"/>
        </w:rPr>
        <w:t>its</w:t>
      </w:r>
      <w:r w:rsidRPr="005143CB">
        <w:rPr>
          <w:rFonts w:asciiTheme="minorHAnsi" w:hAnsiTheme="minorHAnsi" w:cstheme="minorHAnsi"/>
          <w:spacing w:val="-8"/>
          <w:sz w:val="22"/>
          <w:szCs w:val="22"/>
        </w:rPr>
        <w:t xml:space="preserve"> </w:t>
      </w:r>
      <w:r w:rsidRPr="005143CB">
        <w:rPr>
          <w:rFonts w:asciiTheme="minorHAnsi" w:hAnsiTheme="minorHAnsi" w:cstheme="minorHAnsi"/>
          <w:sz w:val="22"/>
          <w:szCs w:val="22"/>
        </w:rPr>
        <w:t>conflict</w:t>
      </w:r>
      <w:r w:rsidRPr="005143CB">
        <w:rPr>
          <w:rFonts w:asciiTheme="minorHAnsi" w:hAnsiTheme="minorHAnsi" w:cstheme="minorHAnsi"/>
          <w:spacing w:val="-8"/>
          <w:sz w:val="22"/>
          <w:szCs w:val="22"/>
        </w:rPr>
        <w:t xml:space="preserve"> </w:t>
      </w:r>
      <w:r w:rsidRPr="005143CB">
        <w:rPr>
          <w:rFonts w:asciiTheme="minorHAnsi" w:hAnsiTheme="minorHAnsi" w:cstheme="minorHAnsi"/>
          <w:sz w:val="22"/>
          <w:szCs w:val="22"/>
        </w:rPr>
        <w:t>of</w:t>
      </w:r>
      <w:r w:rsidRPr="005143CB">
        <w:rPr>
          <w:rFonts w:asciiTheme="minorHAnsi" w:hAnsiTheme="minorHAnsi" w:cstheme="minorHAnsi"/>
          <w:spacing w:val="-9"/>
          <w:sz w:val="22"/>
          <w:szCs w:val="22"/>
        </w:rPr>
        <w:t xml:space="preserve"> </w:t>
      </w:r>
      <w:r w:rsidRPr="005143CB">
        <w:rPr>
          <w:rFonts w:asciiTheme="minorHAnsi" w:hAnsiTheme="minorHAnsi" w:cstheme="minorHAnsi"/>
          <w:sz w:val="22"/>
          <w:szCs w:val="22"/>
        </w:rPr>
        <w:t>laws</w:t>
      </w:r>
      <w:r w:rsidRPr="005143CB">
        <w:rPr>
          <w:rFonts w:asciiTheme="minorHAnsi" w:hAnsiTheme="minorHAnsi" w:cstheme="minorHAnsi"/>
          <w:spacing w:val="-8"/>
          <w:sz w:val="22"/>
          <w:szCs w:val="22"/>
        </w:rPr>
        <w:t xml:space="preserve"> </w:t>
      </w:r>
      <w:r w:rsidRPr="005143CB">
        <w:rPr>
          <w:rFonts w:asciiTheme="minorHAnsi" w:hAnsiTheme="minorHAnsi" w:cstheme="minorHAnsi"/>
          <w:sz w:val="22"/>
          <w:szCs w:val="22"/>
        </w:rPr>
        <w:t xml:space="preserve">provision. </w:t>
      </w:r>
      <w:r w:rsidRPr="005143CB">
        <w:rPr>
          <w:rFonts w:asciiTheme="minorHAnsi" w:hAnsiTheme="minorHAnsi" w:cstheme="minorHAnsi"/>
          <w:spacing w:val="-3"/>
          <w:sz w:val="22"/>
          <w:szCs w:val="22"/>
        </w:rPr>
        <w:t xml:space="preserve">Both </w:t>
      </w:r>
      <w:r w:rsidRPr="005143CB">
        <w:rPr>
          <w:rFonts w:asciiTheme="minorHAnsi" w:hAnsiTheme="minorHAnsi" w:cstheme="minorHAnsi"/>
          <w:spacing w:val="-4"/>
          <w:sz w:val="22"/>
          <w:szCs w:val="22"/>
        </w:rPr>
        <w:t xml:space="preserve">parties </w:t>
      </w:r>
      <w:r w:rsidRPr="005143CB">
        <w:rPr>
          <w:rFonts w:asciiTheme="minorHAnsi" w:hAnsiTheme="minorHAnsi" w:cstheme="minorHAnsi"/>
          <w:spacing w:val="-3"/>
          <w:sz w:val="22"/>
          <w:szCs w:val="22"/>
        </w:rPr>
        <w:t xml:space="preserve">will comply with </w:t>
      </w:r>
      <w:r w:rsidRPr="005143CB">
        <w:rPr>
          <w:rFonts w:asciiTheme="minorHAnsi" w:hAnsiTheme="minorHAnsi" w:cstheme="minorHAnsi"/>
          <w:spacing w:val="-2"/>
          <w:sz w:val="22"/>
          <w:szCs w:val="22"/>
        </w:rPr>
        <w:t xml:space="preserve">all </w:t>
      </w:r>
      <w:r w:rsidRPr="005143CB">
        <w:rPr>
          <w:rFonts w:asciiTheme="minorHAnsi" w:hAnsiTheme="minorHAnsi" w:cstheme="minorHAnsi"/>
          <w:spacing w:val="-3"/>
          <w:sz w:val="22"/>
          <w:szCs w:val="22"/>
        </w:rPr>
        <w:t xml:space="preserve">applicable </w:t>
      </w:r>
      <w:r w:rsidRPr="005143CB">
        <w:rPr>
          <w:rFonts w:asciiTheme="minorHAnsi" w:hAnsiTheme="minorHAnsi" w:cstheme="minorHAnsi"/>
          <w:spacing w:val="-4"/>
          <w:sz w:val="22"/>
          <w:szCs w:val="22"/>
        </w:rPr>
        <w:t xml:space="preserve">international, </w:t>
      </w:r>
      <w:r w:rsidRPr="005143CB">
        <w:rPr>
          <w:rFonts w:asciiTheme="minorHAnsi" w:hAnsiTheme="minorHAnsi" w:cstheme="minorHAnsi"/>
          <w:spacing w:val="-3"/>
          <w:sz w:val="22"/>
          <w:szCs w:val="22"/>
        </w:rPr>
        <w:t xml:space="preserve">federal, state, and local laws </w:t>
      </w:r>
      <w:r w:rsidRPr="005143CB">
        <w:rPr>
          <w:rFonts w:asciiTheme="minorHAnsi" w:hAnsiTheme="minorHAnsi" w:cstheme="minorHAnsi"/>
          <w:spacing w:val="-2"/>
          <w:sz w:val="22"/>
          <w:szCs w:val="22"/>
        </w:rPr>
        <w:t xml:space="preserve">and </w:t>
      </w:r>
      <w:r w:rsidRPr="005143CB">
        <w:rPr>
          <w:rFonts w:asciiTheme="minorHAnsi" w:hAnsiTheme="minorHAnsi" w:cstheme="minorHAnsi"/>
          <w:spacing w:val="-4"/>
          <w:sz w:val="22"/>
          <w:szCs w:val="22"/>
        </w:rPr>
        <w:t xml:space="preserve">regulations </w:t>
      </w:r>
      <w:r w:rsidRPr="005143CB">
        <w:rPr>
          <w:rFonts w:asciiTheme="minorHAnsi" w:hAnsiTheme="minorHAnsi" w:cstheme="minorHAnsi"/>
          <w:sz w:val="22"/>
          <w:szCs w:val="22"/>
        </w:rPr>
        <w:t xml:space="preserve">in </w:t>
      </w:r>
      <w:r w:rsidRPr="005143CB">
        <w:rPr>
          <w:rFonts w:asciiTheme="minorHAnsi" w:hAnsiTheme="minorHAnsi" w:cstheme="minorHAnsi"/>
          <w:spacing w:val="-4"/>
          <w:sz w:val="22"/>
          <w:szCs w:val="22"/>
        </w:rPr>
        <w:t xml:space="preserve">performing </w:t>
      </w:r>
      <w:r w:rsidRPr="005143CB">
        <w:rPr>
          <w:rFonts w:asciiTheme="minorHAnsi" w:hAnsiTheme="minorHAnsi" w:cstheme="minorHAnsi"/>
          <w:spacing w:val="-3"/>
          <w:sz w:val="22"/>
          <w:szCs w:val="22"/>
        </w:rPr>
        <w:t xml:space="preserve">its obligations </w:t>
      </w:r>
      <w:r w:rsidRPr="005143CB">
        <w:rPr>
          <w:rFonts w:asciiTheme="minorHAnsi" w:hAnsiTheme="minorHAnsi" w:cstheme="minorHAnsi"/>
          <w:spacing w:val="-4"/>
          <w:sz w:val="22"/>
          <w:szCs w:val="22"/>
        </w:rPr>
        <w:t xml:space="preserve">hereunder, including, without limitation, </w:t>
      </w:r>
      <w:r w:rsidRPr="005143CB">
        <w:rPr>
          <w:rFonts w:asciiTheme="minorHAnsi" w:hAnsiTheme="minorHAnsi" w:cstheme="minorHAnsi"/>
          <w:spacing w:val="-3"/>
          <w:sz w:val="22"/>
          <w:szCs w:val="22"/>
        </w:rPr>
        <w:t xml:space="preserve">all </w:t>
      </w:r>
      <w:r w:rsidRPr="005143CB">
        <w:rPr>
          <w:rFonts w:asciiTheme="minorHAnsi" w:hAnsiTheme="minorHAnsi" w:cstheme="minorHAnsi"/>
          <w:sz w:val="22"/>
          <w:szCs w:val="22"/>
        </w:rPr>
        <w:t xml:space="preserve">U.S. </w:t>
      </w:r>
      <w:r w:rsidRPr="005143CB">
        <w:rPr>
          <w:rFonts w:asciiTheme="minorHAnsi" w:hAnsiTheme="minorHAnsi" w:cstheme="minorHAnsi"/>
          <w:spacing w:val="-3"/>
          <w:sz w:val="22"/>
          <w:szCs w:val="22"/>
        </w:rPr>
        <w:t xml:space="preserve">export </w:t>
      </w:r>
      <w:r w:rsidRPr="005143CB">
        <w:rPr>
          <w:rFonts w:asciiTheme="minorHAnsi" w:hAnsiTheme="minorHAnsi" w:cstheme="minorHAnsi"/>
          <w:spacing w:val="-4"/>
          <w:sz w:val="22"/>
          <w:szCs w:val="22"/>
        </w:rPr>
        <w:t xml:space="preserve">regulations. </w:t>
      </w:r>
      <w:r w:rsidRPr="005143CB">
        <w:rPr>
          <w:rFonts w:asciiTheme="minorHAnsi" w:hAnsiTheme="minorHAnsi" w:cstheme="minorHAnsi"/>
          <w:sz w:val="22"/>
          <w:szCs w:val="22"/>
        </w:rPr>
        <w:t xml:space="preserve">Contractor Services licensed under this Agreement are Commercial Computer Software under United States Federal Government Acquisition Regulations and agency supplements thereto. Contractor Services </w:t>
      </w:r>
      <w:r w:rsidRPr="005143CB">
        <w:rPr>
          <w:rFonts w:asciiTheme="minorHAnsi" w:hAnsiTheme="minorHAnsi" w:cstheme="minorHAnsi"/>
          <w:spacing w:val="4"/>
          <w:sz w:val="22"/>
          <w:szCs w:val="22"/>
        </w:rPr>
        <w:t xml:space="preserve">are </w:t>
      </w:r>
      <w:r w:rsidRPr="005143CB">
        <w:rPr>
          <w:rFonts w:asciiTheme="minorHAnsi" w:hAnsiTheme="minorHAnsi" w:cstheme="minorHAnsi"/>
          <w:sz w:val="22"/>
          <w:szCs w:val="22"/>
        </w:rPr>
        <w:t>provided to the federal government and its agency only under the Restricted Rights Provision of the Federal Acquisition Regulations applicable to commercial software developed at private expense and not in the public domain. The use, duplication or disclosure by the government</w:t>
      </w:r>
      <w:r w:rsidRPr="005143CB">
        <w:rPr>
          <w:rFonts w:asciiTheme="minorHAnsi" w:hAnsiTheme="minorHAnsi" w:cstheme="minorHAnsi"/>
          <w:spacing w:val="-8"/>
          <w:sz w:val="22"/>
          <w:szCs w:val="22"/>
        </w:rPr>
        <w:t xml:space="preserve"> </w:t>
      </w:r>
      <w:r w:rsidRPr="005143CB">
        <w:rPr>
          <w:rFonts w:asciiTheme="minorHAnsi" w:hAnsiTheme="minorHAnsi" w:cstheme="minorHAnsi"/>
          <w:sz w:val="22"/>
          <w:szCs w:val="22"/>
        </w:rPr>
        <w:t>is</w:t>
      </w:r>
      <w:r w:rsidRPr="005143CB">
        <w:rPr>
          <w:rFonts w:asciiTheme="minorHAnsi" w:hAnsiTheme="minorHAnsi" w:cstheme="minorHAnsi"/>
          <w:spacing w:val="-6"/>
          <w:sz w:val="22"/>
          <w:szCs w:val="22"/>
        </w:rPr>
        <w:t xml:space="preserve"> </w:t>
      </w:r>
      <w:r w:rsidRPr="005143CB">
        <w:rPr>
          <w:rFonts w:asciiTheme="minorHAnsi" w:hAnsiTheme="minorHAnsi" w:cstheme="minorHAnsi"/>
          <w:sz w:val="22"/>
          <w:szCs w:val="22"/>
        </w:rPr>
        <w:t>subject</w:t>
      </w:r>
      <w:r w:rsidRPr="005143CB">
        <w:rPr>
          <w:rFonts w:asciiTheme="minorHAnsi" w:hAnsiTheme="minorHAnsi" w:cstheme="minorHAnsi"/>
          <w:spacing w:val="-7"/>
          <w:sz w:val="22"/>
          <w:szCs w:val="22"/>
        </w:rPr>
        <w:t xml:space="preserve"> </w:t>
      </w:r>
      <w:r w:rsidRPr="005143CB">
        <w:rPr>
          <w:rFonts w:asciiTheme="minorHAnsi" w:hAnsiTheme="minorHAnsi" w:cstheme="minorHAnsi"/>
          <w:sz w:val="22"/>
          <w:szCs w:val="22"/>
        </w:rPr>
        <w:t>to</w:t>
      </w:r>
      <w:r w:rsidRPr="005143CB">
        <w:rPr>
          <w:rFonts w:asciiTheme="minorHAnsi" w:hAnsiTheme="minorHAnsi" w:cstheme="minorHAnsi"/>
          <w:spacing w:val="-6"/>
          <w:sz w:val="22"/>
          <w:szCs w:val="22"/>
        </w:rPr>
        <w:t xml:space="preserve"> </w:t>
      </w:r>
      <w:r w:rsidRPr="005143CB">
        <w:rPr>
          <w:rFonts w:asciiTheme="minorHAnsi" w:hAnsiTheme="minorHAnsi" w:cstheme="minorHAnsi"/>
          <w:sz w:val="22"/>
          <w:szCs w:val="22"/>
        </w:rPr>
        <w:t>restrictions</w:t>
      </w:r>
      <w:r w:rsidRPr="005143CB">
        <w:rPr>
          <w:rFonts w:asciiTheme="minorHAnsi" w:hAnsiTheme="minorHAnsi" w:cstheme="minorHAnsi"/>
          <w:spacing w:val="-8"/>
          <w:sz w:val="22"/>
          <w:szCs w:val="22"/>
        </w:rPr>
        <w:t xml:space="preserve"> </w:t>
      </w:r>
      <w:r w:rsidRPr="005143CB">
        <w:rPr>
          <w:rFonts w:asciiTheme="minorHAnsi" w:hAnsiTheme="minorHAnsi" w:cstheme="minorHAnsi"/>
          <w:sz w:val="22"/>
          <w:szCs w:val="22"/>
        </w:rPr>
        <w:t>as</w:t>
      </w:r>
      <w:r w:rsidRPr="005143CB">
        <w:rPr>
          <w:rFonts w:asciiTheme="minorHAnsi" w:hAnsiTheme="minorHAnsi" w:cstheme="minorHAnsi"/>
          <w:spacing w:val="-8"/>
          <w:sz w:val="22"/>
          <w:szCs w:val="22"/>
        </w:rPr>
        <w:t xml:space="preserve"> </w:t>
      </w:r>
      <w:r w:rsidRPr="005143CB">
        <w:rPr>
          <w:rFonts w:asciiTheme="minorHAnsi" w:hAnsiTheme="minorHAnsi" w:cstheme="minorHAnsi"/>
          <w:sz w:val="22"/>
          <w:szCs w:val="22"/>
        </w:rPr>
        <w:t>set</w:t>
      </w:r>
      <w:r w:rsidRPr="005143CB">
        <w:rPr>
          <w:rFonts w:asciiTheme="minorHAnsi" w:hAnsiTheme="minorHAnsi" w:cstheme="minorHAnsi"/>
          <w:spacing w:val="-9"/>
          <w:sz w:val="22"/>
          <w:szCs w:val="22"/>
        </w:rPr>
        <w:t xml:space="preserve"> </w:t>
      </w:r>
      <w:r w:rsidRPr="005143CB">
        <w:rPr>
          <w:rFonts w:asciiTheme="minorHAnsi" w:hAnsiTheme="minorHAnsi" w:cstheme="minorHAnsi"/>
          <w:sz w:val="22"/>
          <w:szCs w:val="22"/>
        </w:rPr>
        <w:t>forth</w:t>
      </w:r>
      <w:r w:rsidRPr="005143CB">
        <w:rPr>
          <w:rFonts w:asciiTheme="minorHAnsi" w:hAnsiTheme="minorHAnsi" w:cstheme="minorHAnsi"/>
          <w:spacing w:val="-8"/>
          <w:sz w:val="22"/>
          <w:szCs w:val="22"/>
        </w:rPr>
        <w:t xml:space="preserve"> </w:t>
      </w:r>
      <w:r w:rsidRPr="005143CB">
        <w:rPr>
          <w:rFonts w:asciiTheme="minorHAnsi" w:hAnsiTheme="minorHAnsi" w:cstheme="minorHAnsi"/>
          <w:sz w:val="22"/>
          <w:szCs w:val="22"/>
        </w:rPr>
        <w:t>in</w:t>
      </w:r>
      <w:r w:rsidRPr="005143CB">
        <w:rPr>
          <w:rFonts w:asciiTheme="minorHAnsi" w:hAnsiTheme="minorHAnsi" w:cstheme="minorHAnsi"/>
          <w:spacing w:val="-9"/>
          <w:sz w:val="22"/>
          <w:szCs w:val="22"/>
        </w:rPr>
        <w:t xml:space="preserve"> </w:t>
      </w:r>
      <w:r w:rsidRPr="005143CB">
        <w:rPr>
          <w:rFonts w:asciiTheme="minorHAnsi" w:hAnsiTheme="minorHAnsi" w:cstheme="minorHAnsi"/>
          <w:sz w:val="22"/>
          <w:szCs w:val="22"/>
        </w:rPr>
        <w:t>subdivision</w:t>
      </w:r>
      <w:r w:rsidRPr="005143CB">
        <w:rPr>
          <w:rFonts w:asciiTheme="minorHAnsi" w:hAnsiTheme="minorHAnsi" w:cstheme="minorHAnsi"/>
          <w:spacing w:val="-6"/>
          <w:sz w:val="22"/>
          <w:szCs w:val="22"/>
        </w:rPr>
        <w:t xml:space="preserve"> </w:t>
      </w:r>
      <w:r w:rsidRPr="005143CB">
        <w:rPr>
          <w:rFonts w:asciiTheme="minorHAnsi" w:hAnsiTheme="minorHAnsi" w:cstheme="minorHAnsi"/>
          <w:sz w:val="22"/>
          <w:szCs w:val="22"/>
        </w:rPr>
        <w:t>(c)</w:t>
      </w:r>
      <w:r w:rsidRPr="005143CB">
        <w:rPr>
          <w:rFonts w:asciiTheme="minorHAnsi" w:hAnsiTheme="minorHAnsi" w:cstheme="minorHAnsi"/>
          <w:spacing w:val="-7"/>
          <w:sz w:val="22"/>
          <w:szCs w:val="22"/>
        </w:rPr>
        <w:t xml:space="preserve"> </w:t>
      </w:r>
      <w:r w:rsidRPr="005143CB">
        <w:rPr>
          <w:rFonts w:asciiTheme="minorHAnsi" w:hAnsiTheme="minorHAnsi" w:cstheme="minorHAnsi"/>
          <w:sz w:val="22"/>
          <w:szCs w:val="22"/>
        </w:rPr>
        <w:t>(1)</w:t>
      </w:r>
      <w:r w:rsidRPr="005143CB">
        <w:rPr>
          <w:rFonts w:asciiTheme="minorHAnsi" w:hAnsiTheme="minorHAnsi" w:cstheme="minorHAnsi"/>
          <w:spacing w:val="-7"/>
          <w:sz w:val="22"/>
          <w:szCs w:val="22"/>
        </w:rPr>
        <w:t xml:space="preserve"> </w:t>
      </w:r>
      <w:r w:rsidRPr="005143CB">
        <w:rPr>
          <w:rFonts w:asciiTheme="minorHAnsi" w:hAnsiTheme="minorHAnsi" w:cstheme="minorHAnsi"/>
          <w:sz w:val="22"/>
          <w:szCs w:val="22"/>
        </w:rPr>
        <w:t>(ii)</w:t>
      </w:r>
      <w:r w:rsidRPr="005143CB">
        <w:rPr>
          <w:rFonts w:asciiTheme="minorHAnsi" w:hAnsiTheme="minorHAnsi" w:cstheme="minorHAnsi"/>
          <w:spacing w:val="-7"/>
          <w:sz w:val="22"/>
          <w:szCs w:val="22"/>
        </w:rPr>
        <w:t xml:space="preserve"> </w:t>
      </w:r>
      <w:r w:rsidRPr="005143CB">
        <w:rPr>
          <w:rFonts w:asciiTheme="minorHAnsi" w:hAnsiTheme="minorHAnsi" w:cstheme="minorHAnsi"/>
          <w:sz w:val="22"/>
          <w:szCs w:val="22"/>
        </w:rPr>
        <w:t>of</w:t>
      </w:r>
      <w:r w:rsidRPr="005143CB">
        <w:rPr>
          <w:rFonts w:asciiTheme="minorHAnsi" w:hAnsiTheme="minorHAnsi" w:cstheme="minorHAnsi"/>
          <w:spacing w:val="-9"/>
          <w:sz w:val="22"/>
          <w:szCs w:val="22"/>
        </w:rPr>
        <w:t xml:space="preserve"> </w:t>
      </w:r>
      <w:r w:rsidRPr="005143CB">
        <w:rPr>
          <w:rFonts w:asciiTheme="minorHAnsi" w:hAnsiTheme="minorHAnsi" w:cstheme="minorHAnsi"/>
          <w:sz w:val="22"/>
          <w:szCs w:val="22"/>
        </w:rPr>
        <w:t>the</w:t>
      </w:r>
      <w:r w:rsidRPr="005143CB">
        <w:rPr>
          <w:rFonts w:asciiTheme="minorHAnsi" w:hAnsiTheme="minorHAnsi" w:cstheme="minorHAnsi"/>
          <w:spacing w:val="-7"/>
          <w:sz w:val="22"/>
          <w:szCs w:val="22"/>
        </w:rPr>
        <w:t xml:space="preserve"> </w:t>
      </w:r>
      <w:r w:rsidRPr="005143CB">
        <w:rPr>
          <w:rFonts w:asciiTheme="minorHAnsi" w:hAnsiTheme="minorHAnsi" w:cstheme="minorHAnsi"/>
          <w:sz w:val="22"/>
          <w:szCs w:val="22"/>
        </w:rPr>
        <w:t>Rights</w:t>
      </w:r>
      <w:r w:rsidRPr="005143CB">
        <w:rPr>
          <w:rFonts w:asciiTheme="minorHAnsi" w:hAnsiTheme="minorHAnsi" w:cstheme="minorHAnsi"/>
          <w:spacing w:val="-6"/>
          <w:sz w:val="22"/>
          <w:szCs w:val="22"/>
        </w:rPr>
        <w:t xml:space="preserve"> </w:t>
      </w:r>
      <w:r w:rsidRPr="005143CB">
        <w:rPr>
          <w:rFonts w:asciiTheme="minorHAnsi" w:hAnsiTheme="minorHAnsi" w:cstheme="minorHAnsi"/>
          <w:sz w:val="22"/>
          <w:szCs w:val="22"/>
        </w:rPr>
        <w:t>in</w:t>
      </w:r>
      <w:r w:rsidRPr="005143CB">
        <w:rPr>
          <w:rFonts w:asciiTheme="minorHAnsi" w:hAnsiTheme="minorHAnsi" w:cstheme="minorHAnsi"/>
          <w:spacing w:val="-6"/>
          <w:sz w:val="22"/>
          <w:szCs w:val="22"/>
        </w:rPr>
        <w:t xml:space="preserve"> </w:t>
      </w:r>
      <w:r w:rsidRPr="005143CB">
        <w:rPr>
          <w:rFonts w:asciiTheme="minorHAnsi" w:hAnsiTheme="minorHAnsi" w:cstheme="minorHAnsi"/>
          <w:sz w:val="22"/>
          <w:szCs w:val="22"/>
        </w:rPr>
        <w:t>Technical</w:t>
      </w:r>
      <w:r w:rsidRPr="005143CB">
        <w:rPr>
          <w:rFonts w:asciiTheme="minorHAnsi" w:hAnsiTheme="minorHAnsi" w:cstheme="minorHAnsi"/>
          <w:spacing w:val="-6"/>
          <w:sz w:val="22"/>
          <w:szCs w:val="22"/>
        </w:rPr>
        <w:t xml:space="preserve"> </w:t>
      </w:r>
      <w:r w:rsidRPr="005143CB">
        <w:rPr>
          <w:rFonts w:asciiTheme="minorHAnsi" w:hAnsiTheme="minorHAnsi" w:cstheme="minorHAnsi"/>
          <w:sz w:val="22"/>
          <w:szCs w:val="22"/>
        </w:rPr>
        <w:t>Data</w:t>
      </w:r>
      <w:r w:rsidRPr="005143CB">
        <w:rPr>
          <w:rFonts w:asciiTheme="minorHAnsi" w:hAnsiTheme="minorHAnsi" w:cstheme="minorHAnsi"/>
          <w:spacing w:val="-6"/>
          <w:sz w:val="22"/>
          <w:szCs w:val="22"/>
        </w:rPr>
        <w:t xml:space="preserve"> </w:t>
      </w:r>
      <w:r w:rsidRPr="005143CB">
        <w:rPr>
          <w:rFonts w:asciiTheme="minorHAnsi" w:hAnsiTheme="minorHAnsi" w:cstheme="minorHAnsi"/>
          <w:sz w:val="22"/>
          <w:szCs w:val="22"/>
        </w:rPr>
        <w:t>and</w:t>
      </w:r>
      <w:r w:rsidRPr="005143CB">
        <w:rPr>
          <w:rFonts w:asciiTheme="minorHAnsi" w:hAnsiTheme="minorHAnsi" w:cstheme="minorHAnsi"/>
          <w:spacing w:val="-6"/>
          <w:sz w:val="22"/>
          <w:szCs w:val="22"/>
        </w:rPr>
        <w:t xml:space="preserve"> </w:t>
      </w:r>
      <w:r w:rsidRPr="005143CB">
        <w:rPr>
          <w:rFonts w:asciiTheme="minorHAnsi" w:hAnsiTheme="minorHAnsi" w:cstheme="minorHAnsi"/>
          <w:sz w:val="22"/>
          <w:szCs w:val="22"/>
        </w:rPr>
        <w:t>Computer</w:t>
      </w:r>
      <w:r w:rsidRPr="005143CB">
        <w:rPr>
          <w:rFonts w:asciiTheme="minorHAnsi" w:hAnsiTheme="minorHAnsi" w:cstheme="minorHAnsi"/>
          <w:spacing w:val="-7"/>
          <w:sz w:val="22"/>
          <w:szCs w:val="22"/>
        </w:rPr>
        <w:t xml:space="preserve"> </w:t>
      </w:r>
      <w:r w:rsidRPr="005143CB">
        <w:rPr>
          <w:rFonts w:asciiTheme="minorHAnsi" w:hAnsiTheme="minorHAnsi" w:cstheme="minorHAnsi"/>
          <w:sz w:val="22"/>
          <w:szCs w:val="22"/>
        </w:rPr>
        <w:t>Software</w:t>
      </w:r>
      <w:r w:rsidRPr="005143CB">
        <w:rPr>
          <w:rFonts w:asciiTheme="minorHAnsi" w:hAnsiTheme="minorHAnsi" w:cstheme="minorHAnsi"/>
          <w:spacing w:val="-6"/>
          <w:sz w:val="22"/>
          <w:szCs w:val="22"/>
        </w:rPr>
        <w:t xml:space="preserve"> </w:t>
      </w:r>
      <w:r w:rsidRPr="005143CB">
        <w:rPr>
          <w:rFonts w:asciiTheme="minorHAnsi" w:hAnsiTheme="minorHAnsi" w:cstheme="minorHAnsi"/>
          <w:sz w:val="22"/>
          <w:szCs w:val="22"/>
        </w:rPr>
        <w:t>at</w:t>
      </w:r>
      <w:r w:rsidRPr="005143CB">
        <w:rPr>
          <w:rFonts w:asciiTheme="minorHAnsi" w:hAnsiTheme="minorHAnsi" w:cstheme="minorHAnsi"/>
          <w:spacing w:val="-8"/>
          <w:sz w:val="22"/>
          <w:szCs w:val="22"/>
        </w:rPr>
        <w:t xml:space="preserve"> </w:t>
      </w:r>
      <w:r w:rsidRPr="005143CB">
        <w:rPr>
          <w:rFonts w:asciiTheme="minorHAnsi" w:hAnsiTheme="minorHAnsi" w:cstheme="minorHAnsi"/>
          <w:spacing w:val="2"/>
          <w:sz w:val="22"/>
          <w:szCs w:val="22"/>
        </w:rPr>
        <w:t xml:space="preserve">DFAR </w:t>
      </w:r>
      <w:r w:rsidRPr="005143CB">
        <w:rPr>
          <w:rFonts w:asciiTheme="minorHAnsi" w:hAnsiTheme="minorHAnsi" w:cstheme="minorHAnsi"/>
          <w:sz w:val="22"/>
          <w:szCs w:val="22"/>
        </w:rPr>
        <w:t xml:space="preserve">252 227-7013. Unless exempt, Customer and </w:t>
      </w:r>
      <w:r w:rsidR="009E5ABE" w:rsidRPr="005143CB">
        <w:rPr>
          <w:rFonts w:asciiTheme="minorHAnsi" w:hAnsiTheme="minorHAnsi" w:cstheme="minorHAnsi"/>
          <w:sz w:val="22"/>
          <w:szCs w:val="22"/>
        </w:rPr>
        <w:t>Lynxspring</w:t>
      </w:r>
      <w:r w:rsidRPr="005143CB">
        <w:rPr>
          <w:rFonts w:asciiTheme="minorHAnsi" w:hAnsiTheme="minorHAnsi" w:cstheme="minorHAnsi"/>
          <w:sz w:val="22"/>
          <w:szCs w:val="22"/>
        </w:rPr>
        <w:t xml:space="preserve"> shall abide by the requirements of 41 CFR §§ 60-1.4(a), 60-300.5(a) and 60- 741.5(a).</w:t>
      </w:r>
      <w:r w:rsidRPr="005143CB">
        <w:rPr>
          <w:rFonts w:asciiTheme="minorHAnsi" w:hAnsiTheme="minorHAnsi" w:cstheme="minorHAnsi"/>
          <w:spacing w:val="-6"/>
          <w:sz w:val="22"/>
          <w:szCs w:val="22"/>
        </w:rPr>
        <w:t xml:space="preserve"> </w:t>
      </w:r>
      <w:r w:rsidRPr="005143CB">
        <w:rPr>
          <w:rFonts w:asciiTheme="minorHAnsi" w:hAnsiTheme="minorHAnsi" w:cstheme="minorHAnsi"/>
          <w:sz w:val="22"/>
          <w:szCs w:val="22"/>
        </w:rPr>
        <w:t>These</w:t>
      </w:r>
      <w:r w:rsidRPr="005143CB">
        <w:rPr>
          <w:rFonts w:asciiTheme="minorHAnsi" w:hAnsiTheme="minorHAnsi" w:cstheme="minorHAnsi"/>
          <w:spacing w:val="-7"/>
          <w:sz w:val="22"/>
          <w:szCs w:val="22"/>
        </w:rPr>
        <w:t xml:space="preserve"> </w:t>
      </w:r>
      <w:r w:rsidRPr="005143CB">
        <w:rPr>
          <w:rFonts w:asciiTheme="minorHAnsi" w:hAnsiTheme="minorHAnsi" w:cstheme="minorHAnsi"/>
          <w:sz w:val="22"/>
          <w:szCs w:val="22"/>
        </w:rPr>
        <w:t>regulations</w:t>
      </w:r>
      <w:r w:rsidRPr="005143CB">
        <w:rPr>
          <w:rFonts w:asciiTheme="minorHAnsi" w:hAnsiTheme="minorHAnsi" w:cstheme="minorHAnsi"/>
          <w:spacing w:val="-5"/>
          <w:sz w:val="22"/>
          <w:szCs w:val="22"/>
        </w:rPr>
        <w:t xml:space="preserve"> </w:t>
      </w:r>
      <w:r w:rsidRPr="005143CB">
        <w:rPr>
          <w:rFonts w:asciiTheme="minorHAnsi" w:hAnsiTheme="minorHAnsi" w:cstheme="minorHAnsi"/>
          <w:sz w:val="22"/>
          <w:szCs w:val="22"/>
        </w:rPr>
        <w:t>prohibit</w:t>
      </w:r>
      <w:r w:rsidRPr="005143CB">
        <w:rPr>
          <w:rFonts w:asciiTheme="minorHAnsi" w:hAnsiTheme="minorHAnsi" w:cstheme="minorHAnsi"/>
          <w:spacing w:val="-5"/>
          <w:sz w:val="22"/>
          <w:szCs w:val="22"/>
        </w:rPr>
        <w:t xml:space="preserve"> </w:t>
      </w:r>
      <w:r w:rsidRPr="005143CB">
        <w:rPr>
          <w:rFonts w:asciiTheme="minorHAnsi" w:hAnsiTheme="minorHAnsi" w:cstheme="minorHAnsi"/>
          <w:sz w:val="22"/>
          <w:szCs w:val="22"/>
        </w:rPr>
        <w:t>discrimination</w:t>
      </w:r>
      <w:r w:rsidRPr="005143CB">
        <w:rPr>
          <w:rFonts w:asciiTheme="minorHAnsi" w:hAnsiTheme="minorHAnsi" w:cstheme="minorHAnsi"/>
          <w:spacing w:val="-8"/>
          <w:sz w:val="22"/>
          <w:szCs w:val="22"/>
        </w:rPr>
        <w:t xml:space="preserve"> </w:t>
      </w:r>
      <w:r w:rsidRPr="005143CB">
        <w:rPr>
          <w:rFonts w:asciiTheme="minorHAnsi" w:hAnsiTheme="minorHAnsi" w:cstheme="minorHAnsi"/>
          <w:sz w:val="22"/>
          <w:szCs w:val="22"/>
        </w:rPr>
        <w:t>against</w:t>
      </w:r>
      <w:r w:rsidRPr="005143CB">
        <w:rPr>
          <w:rFonts w:asciiTheme="minorHAnsi" w:hAnsiTheme="minorHAnsi" w:cstheme="minorHAnsi"/>
          <w:spacing w:val="-5"/>
          <w:sz w:val="22"/>
          <w:szCs w:val="22"/>
        </w:rPr>
        <w:t xml:space="preserve"> </w:t>
      </w:r>
      <w:r w:rsidRPr="005143CB">
        <w:rPr>
          <w:rFonts w:asciiTheme="minorHAnsi" w:hAnsiTheme="minorHAnsi" w:cstheme="minorHAnsi"/>
          <w:sz w:val="22"/>
          <w:szCs w:val="22"/>
        </w:rPr>
        <w:t>qualified</w:t>
      </w:r>
      <w:r w:rsidRPr="005143CB">
        <w:rPr>
          <w:rFonts w:asciiTheme="minorHAnsi" w:hAnsiTheme="minorHAnsi" w:cstheme="minorHAnsi"/>
          <w:spacing w:val="-6"/>
          <w:sz w:val="22"/>
          <w:szCs w:val="22"/>
        </w:rPr>
        <w:t xml:space="preserve"> </w:t>
      </w:r>
      <w:r w:rsidRPr="005143CB">
        <w:rPr>
          <w:rFonts w:asciiTheme="minorHAnsi" w:hAnsiTheme="minorHAnsi" w:cstheme="minorHAnsi"/>
          <w:sz w:val="22"/>
          <w:szCs w:val="22"/>
        </w:rPr>
        <w:t>individuals</w:t>
      </w:r>
      <w:r w:rsidRPr="005143CB">
        <w:rPr>
          <w:rFonts w:asciiTheme="minorHAnsi" w:hAnsiTheme="minorHAnsi" w:cstheme="minorHAnsi"/>
          <w:spacing w:val="-4"/>
          <w:sz w:val="22"/>
          <w:szCs w:val="22"/>
        </w:rPr>
        <w:t xml:space="preserve"> </w:t>
      </w:r>
      <w:r w:rsidRPr="005143CB">
        <w:rPr>
          <w:rFonts w:asciiTheme="minorHAnsi" w:hAnsiTheme="minorHAnsi" w:cstheme="minorHAnsi"/>
          <w:sz w:val="22"/>
          <w:szCs w:val="22"/>
        </w:rPr>
        <w:t>based</w:t>
      </w:r>
      <w:r w:rsidRPr="005143CB">
        <w:rPr>
          <w:rFonts w:asciiTheme="minorHAnsi" w:hAnsiTheme="minorHAnsi" w:cstheme="minorHAnsi"/>
          <w:spacing w:val="-6"/>
          <w:sz w:val="22"/>
          <w:szCs w:val="22"/>
        </w:rPr>
        <w:t xml:space="preserve"> </w:t>
      </w:r>
      <w:r w:rsidRPr="005143CB">
        <w:rPr>
          <w:rFonts w:asciiTheme="minorHAnsi" w:hAnsiTheme="minorHAnsi" w:cstheme="minorHAnsi"/>
          <w:sz w:val="22"/>
          <w:szCs w:val="22"/>
        </w:rPr>
        <w:t>on</w:t>
      </w:r>
      <w:r w:rsidRPr="005143CB">
        <w:rPr>
          <w:rFonts w:asciiTheme="minorHAnsi" w:hAnsiTheme="minorHAnsi" w:cstheme="minorHAnsi"/>
          <w:spacing w:val="-7"/>
          <w:sz w:val="22"/>
          <w:szCs w:val="22"/>
        </w:rPr>
        <w:t xml:space="preserve"> </w:t>
      </w:r>
      <w:r w:rsidRPr="005143CB">
        <w:rPr>
          <w:rFonts w:asciiTheme="minorHAnsi" w:hAnsiTheme="minorHAnsi" w:cstheme="minorHAnsi"/>
          <w:sz w:val="22"/>
          <w:szCs w:val="22"/>
        </w:rPr>
        <w:t>their</w:t>
      </w:r>
      <w:r w:rsidRPr="005143CB">
        <w:rPr>
          <w:rFonts w:asciiTheme="minorHAnsi" w:hAnsiTheme="minorHAnsi" w:cstheme="minorHAnsi"/>
          <w:spacing w:val="-6"/>
          <w:sz w:val="22"/>
          <w:szCs w:val="22"/>
        </w:rPr>
        <w:t xml:space="preserve"> </w:t>
      </w:r>
      <w:r w:rsidRPr="005143CB">
        <w:rPr>
          <w:rFonts w:asciiTheme="minorHAnsi" w:hAnsiTheme="minorHAnsi" w:cstheme="minorHAnsi"/>
          <w:sz w:val="22"/>
          <w:szCs w:val="22"/>
        </w:rPr>
        <w:t>status</w:t>
      </w:r>
      <w:r w:rsidRPr="005143CB">
        <w:rPr>
          <w:rFonts w:asciiTheme="minorHAnsi" w:hAnsiTheme="minorHAnsi" w:cstheme="minorHAnsi"/>
          <w:spacing w:val="-7"/>
          <w:sz w:val="22"/>
          <w:szCs w:val="22"/>
        </w:rPr>
        <w:t xml:space="preserve"> </w:t>
      </w:r>
      <w:r w:rsidRPr="005143CB">
        <w:rPr>
          <w:rFonts w:asciiTheme="minorHAnsi" w:hAnsiTheme="minorHAnsi" w:cstheme="minorHAnsi"/>
          <w:sz w:val="22"/>
          <w:szCs w:val="22"/>
        </w:rPr>
        <w:t>as</w:t>
      </w:r>
      <w:r w:rsidRPr="005143CB">
        <w:rPr>
          <w:rFonts w:asciiTheme="minorHAnsi" w:hAnsiTheme="minorHAnsi" w:cstheme="minorHAnsi"/>
          <w:spacing w:val="-8"/>
          <w:sz w:val="22"/>
          <w:szCs w:val="22"/>
        </w:rPr>
        <w:t xml:space="preserve"> </w:t>
      </w:r>
      <w:r w:rsidRPr="005143CB">
        <w:rPr>
          <w:rFonts w:asciiTheme="minorHAnsi" w:hAnsiTheme="minorHAnsi" w:cstheme="minorHAnsi"/>
          <w:sz w:val="22"/>
          <w:szCs w:val="22"/>
        </w:rPr>
        <w:t>protected</w:t>
      </w:r>
      <w:r w:rsidRPr="005143CB">
        <w:rPr>
          <w:rFonts w:asciiTheme="minorHAnsi" w:hAnsiTheme="minorHAnsi" w:cstheme="minorHAnsi"/>
          <w:spacing w:val="-5"/>
          <w:sz w:val="22"/>
          <w:szCs w:val="22"/>
        </w:rPr>
        <w:t xml:space="preserve"> </w:t>
      </w:r>
      <w:r w:rsidRPr="005143CB">
        <w:rPr>
          <w:rFonts w:asciiTheme="minorHAnsi" w:hAnsiTheme="minorHAnsi" w:cstheme="minorHAnsi"/>
          <w:sz w:val="22"/>
          <w:szCs w:val="22"/>
        </w:rPr>
        <w:t>veterans</w:t>
      </w:r>
      <w:r w:rsidRPr="005143CB">
        <w:rPr>
          <w:rFonts w:asciiTheme="minorHAnsi" w:hAnsiTheme="minorHAnsi" w:cstheme="minorHAnsi"/>
          <w:spacing w:val="4"/>
          <w:sz w:val="22"/>
          <w:szCs w:val="22"/>
        </w:rPr>
        <w:t xml:space="preserve"> </w:t>
      </w:r>
      <w:r w:rsidRPr="005143CB">
        <w:rPr>
          <w:rFonts w:asciiTheme="minorHAnsi" w:hAnsiTheme="minorHAnsi" w:cstheme="minorHAnsi"/>
          <w:sz w:val="22"/>
          <w:szCs w:val="22"/>
        </w:rPr>
        <w:t>or</w:t>
      </w:r>
      <w:r w:rsidRPr="005143CB">
        <w:rPr>
          <w:rFonts w:asciiTheme="minorHAnsi" w:hAnsiTheme="minorHAnsi" w:cstheme="minorHAnsi"/>
          <w:spacing w:val="-6"/>
          <w:sz w:val="22"/>
          <w:szCs w:val="22"/>
        </w:rPr>
        <w:t xml:space="preserve"> </w:t>
      </w:r>
      <w:r w:rsidRPr="005143CB">
        <w:rPr>
          <w:rFonts w:asciiTheme="minorHAnsi" w:hAnsiTheme="minorHAnsi" w:cstheme="minorHAnsi"/>
          <w:sz w:val="22"/>
          <w:szCs w:val="22"/>
        </w:rPr>
        <w:t xml:space="preserve">individuals with </w:t>
      </w:r>
      <w:proofErr w:type="gramStart"/>
      <w:r w:rsidRPr="005143CB">
        <w:rPr>
          <w:rFonts w:asciiTheme="minorHAnsi" w:hAnsiTheme="minorHAnsi" w:cstheme="minorHAnsi"/>
          <w:sz w:val="22"/>
          <w:szCs w:val="22"/>
        </w:rPr>
        <w:t>disabilities, and</w:t>
      </w:r>
      <w:proofErr w:type="gramEnd"/>
      <w:r w:rsidRPr="005143CB">
        <w:rPr>
          <w:rFonts w:asciiTheme="minorHAnsi" w:hAnsiTheme="minorHAnsi" w:cstheme="minorHAnsi"/>
          <w:sz w:val="22"/>
          <w:szCs w:val="22"/>
        </w:rPr>
        <w:t xml:space="preserve"> prohibit discrimination against all individuals based on their race, color, religion, sex, </w:t>
      </w:r>
      <w:r w:rsidRPr="005143CB">
        <w:rPr>
          <w:rFonts w:asciiTheme="minorHAnsi" w:hAnsiTheme="minorHAnsi" w:cstheme="minorHAnsi"/>
          <w:spacing w:val="7"/>
          <w:sz w:val="22"/>
          <w:szCs w:val="22"/>
        </w:rPr>
        <w:t xml:space="preserve">or </w:t>
      </w:r>
      <w:r w:rsidRPr="005143CB">
        <w:rPr>
          <w:rFonts w:asciiTheme="minorHAnsi" w:hAnsiTheme="minorHAnsi" w:cstheme="minorHAnsi"/>
          <w:sz w:val="22"/>
          <w:szCs w:val="22"/>
        </w:rPr>
        <w:t>national origin. Moreover, these</w:t>
      </w:r>
      <w:r w:rsidRPr="005143CB">
        <w:rPr>
          <w:rFonts w:asciiTheme="minorHAnsi" w:hAnsiTheme="minorHAnsi" w:cstheme="minorHAnsi"/>
          <w:spacing w:val="-13"/>
          <w:sz w:val="22"/>
          <w:szCs w:val="22"/>
        </w:rPr>
        <w:t xml:space="preserve"> </w:t>
      </w:r>
      <w:r w:rsidRPr="005143CB">
        <w:rPr>
          <w:rFonts w:asciiTheme="minorHAnsi" w:hAnsiTheme="minorHAnsi" w:cstheme="minorHAnsi"/>
          <w:sz w:val="22"/>
          <w:szCs w:val="22"/>
        </w:rPr>
        <w:t>regulations</w:t>
      </w:r>
      <w:r w:rsidRPr="005143CB">
        <w:rPr>
          <w:rFonts w:asciiTheme="minorHAnsi" w:hAnsiTheme="minorHAnsi" w:cstheme="minorHAnsi"/>
          <w:spacing w:val="-13"/>
          <w:sz w:val="22"/>
          <w:szCs w:val="22"/>
        </w:rPr>
        <w:t xml:space="preserve"> </w:t>
      </w:r>
      <w:r w:rsidRPr="005143CB">
        <w:rPr>
          <w:rFonts w:asciiTheme="minorHAnsi" w:hAnsiTheme="minorHAnsi" w:cstheme="minorHAnsi"/>
          <w:sz w:val="22"/>
          <w:szCs w:val="22"/>
        </w:rPr>
        <w:t>require</w:t>
      </w:r>
      <w:r w:rsidRPr="005143CB">
        <w:rPr>
          <w:rFonts w:asciiTheme="minorHAnsi" w:hAnsiTheme="minorHAnsi" w:cstheme="minorHAnsi"/>
          <w:spacing w:val="-14"/>
          <w:sz w:val="22"/>
          <w:szCs w:val="22"/>
        </w:rPr>
        <w:t xml:space="preserve"> </w:t>
      </w:r>
      <w:r w:rsidRPr="005143CB">
        <w:rPr>
          <w:rFonts w:asciiTheme="minorHAnsi" w:hAnsiTheme="minorHAnsi" w:cstheme="minorHAnsi"/>
          <w:sz w:val="22"/>
          <w:szCs w:val="22"/>
        </w:rPr>
        <w:t>that</w:t>
      </w:r>
      <w:r w:rsidRPr="005143CB">
        <w:rPr>
          <w:rFonts w:asciiTheme="minorHAnsi" w:hAnsiTheme="minorHAnsi" w:cstheme="minorHAnsi"/>
          <w:spacing w:val="-15"/>
          <w:sz w:val="22"/>
          <w:szCs w:val="22"/>
        </w:rPr>
        <w:t xml:space="preserve"> </w:t>
      </w:r>
      <w:r w:rsidRPr="005143CB">
        <w:rPr>
          <w:rFonts w:asciiTheme="minorHAnsi" w:hAnsiTheme="minorHAnsi" w:cstheme="minorHAnsi"/>
          <w:sz w:val="22"/>
          <w:szCs w:val="22"/>
        </w:rPr>
        <w:t>covered</w:t>
      </w:r>
      <w:r w:rsidRPr="005143CB">
        <w:rPr>
          <w:rFonts w:asciiTheme="minorHAnsi" w:hAnsiTheme="minorHAnsi" w:cstheme="minorHAnsi"/>
          <w:spacing w:val="-12"/>
          <w:sz w:val="22"/>
          <w:szCs w:val="22"/>
        </w:rPr>
        <w:t xml:space="preserve"> </w:t>
      </w:r>
      <w:r w:rsidRPr="005143CB">
        <w:rPr>
          <w:rFonts w:asciiTheme="minorHAnsi" w:hAnsiTheme="minorHAnsi" w:cstheme="minorHAnsi"/>
          <w:sz w:val="22"/>
          <w:szCs w:val="22"/>
        </w:rPr>
        <w:t>prime</w:t>
      </w:r>
      <w:r w:rsidRPr="005143CB">
        <w:rPr>
          <w:rFonts w:asciiTheme="minorHAnsi" w:hAnsiTheme="minorHAnsi" w:cstheme="minorHAnsi"/>
          <w:spacing w:val="-15"/>
          <w:sz w:val="22"/>
          <w:szCs w:val="22"/>
        </w:rPr>
        <w:t xml:space="preserve"> </w:t>
      </w:r>
      <w:r w:rsidRPr="005143CB">
        <w:rPr>
          <w:rFonts w:asciiTheme="minorHAnsi" w:hAnsiTheme="minorHAnsi" w:cstheme="minorHAnsi"/>
          <w:sz w:val="22"/>
          <w:szCs w:val="22"/>
        </w:rPr>
        <w:t>contractors</w:t>
      </w:r>
      <w:r w:rsidRPr="005143CB">
        <w:rPr>
          <w:rFonts w:asciiTheme="minorHAnsi" w:hAnsiTheme="minorHAnsi" w:cstheme="minorHAnsi"/>
          <w:spacing w:val="-14"/>
          <w:sz w:val="22"/>
          <w:szCs w:val="22"/>
        </w:rPr>
        <w:t xml:space="preserve"> </w:t>
      </w:r>
      <w:r w:rsidRPr="005143CB">
        <w:rPr>
          <w:rFonts w:asciiTheme="minorHAnsi" w:hAnsiTheme="minorHAnsi" w:cstheme="minorHAnsi"/>
          <w:sz w:val="22"/>
          <w:szCs w:val="22"/>
        </w:rPr>
        <w:t>and</w:t>
      </w:r>
      <w:r w:rsidRPr="005143CB">
        <w:rPr>
          <w:rFonts w:asciiTheme="minorHAnsi" w:hAnsiTheme="minorHAnsi" w:cstheme="minorHAnsi"/>
          <w:spacing w:val="-14"/>
          <w:sz w:val="22"/>
          <w:szCs w:val="22"/>
        </w:rPr>
        <w:t xml:space="preserve"> </w:t>
      </w:r>
      <w:r w:rsidRPr="005143CB">
        <w:rPr>
          <w:rFonts w:asciiTheme="minorHAnsi" w:hAnsiTheme="minorHAnsi" w:cstheme="minorHAnsi"/>
          <w:sz w:val="22"/>
          <w:szCs w:val="22"/>
        </w:rPr>
        <w:t>subcontractors</w:t>
      </w:r>
      <w:r w:rsidRPr="005143CB">
        <w:rPr>
          <w:rFonts w:asciiTheme="minorHAnsi" w:hAnsiTheme="minorHAnsi" w:cstheme="minorHAnsi"/>
          <w:spacing w:val="-12"/>
          <w:sz w:val="22"/>
          <w:szCs w:val="22"/>
        </w:rPr>
        <w:t xml:space="preserve"> </w:t>
      </w:r>
      <w:r w:rsidRPr="005143CB">
        <w:rPr>
          <w:rFonts w:asciiTheme="minorHAnsi" w:hAnsiTheme="minorHAnsi" w:cstheme="minorHAnsi"/>
          <w:sz w:val="22"/>
          <w:szCs w:val="22"/>
        </w:rPr>
        <w:t>take</w:t>
      </w:r>
      <w:r w:rsidRPr="005143CB">
        <w:rPr>
          <w:rFonts w:asciiTheme="minorHAnsi" w:hAnsiTheme="minorHAnsi" w:cstheme="minorHAnsi"/>
          <w:spacing w:val="-14"/>
          <w:sz w:val="22"/>
          <w:szCs w:val="22"/>
        </w:rPr>
        <w:t xml:space="preserve"> </w:t>
      </w:r>
      <w:r w:rsidRPr="005143CB">
        <w:rPr>
          <w:rFonts w:asciiTheme="minorHAnsi" w:hAnsiTheme="minorHAnsi" w:cstheme="minorHAnsi"/>
          <w:sz w:val="22"/>
          <w:szCs w:val="22"/>
        </w:rPr>
        <w:t>affirmative</w:t>
      </w:r>
      <w:r w:rsidRPr="005143CB">
        <w:rPr>
          <w:rFonts w:asciiTheme="minorHAnsi" w:hAnsiTheme="minorHAnsi" w:cstheme="minorHAnsi"/>
          <w:spacing w:val="-15"/>
          <w:sz w:val="22"/>
          <w:szCs w:val="22"/>
        </w:rPr>
        <w:t xml:space="preserve"> </w:t>
      </w:r>
      <w:r w:rsidRPr="005143CB">
        <w:rPr>
          <w:rFonts w:asciiTheme="minorHAnsi" w:hAnsiTheme="minorHAnsi" w:cstheme="minorHAnsi"/>
          <w:sz w:val="22"/>
          <w:szCs w:val="22"/>
        </w:rPr>
        <w:t>action</w:t>
      </w:r>
      <w:r w:rsidRPr="005143CB">
        <w:rPr>
          <w:rFonts w:asciiTheme="minorHAnsi" w:hAnsiTheme="minorHAnsi" w:cstheme="minorHAnsi"/>
          <w:spacing w:val="-12"/>
          <w:sz w:val="22"/>
          <w:szCs w:val="22"/>
        </w:rPr>
        <w:t xml:space="preserve"> </w:t>
      </w:r>
      <w:r w:rsidRPr="005143CB">
        <w:rPr>
          <w:rFonts w:asciiTheme="minorHAnsi" w:hAnsiTheme="minorHAnsi" w:cstheme="minorHAnsi"/>
          <w:sz w:val="22"/>
          <w:szCs w:val="22"/>
        </w:rPr>
        <w:t>to</w:t>
      </w:r>
      <w:r w:rsidRPr="005143CB">
        <w:rPr>
          <w:rFonts w:asciiTheme="minorHAnsi" w:hAnsiTheme="minorHAnsi" w:cstheme="minorHAnsi"/>
          <w:spacing w:val="-15"/>
          <w:sz w:val="22"/>
          <w:szCs w:val="22"/>
        </w:rPr>
        <w:t xml:space="preserve"> </w:t>
      </w:r>
      <w:r w:rsidRPr="005143CB">
        <w:rPr>
          <w:rFonts w:asciiTheme="minorHAnsi" w:hAnsiTheme="minorHAnsi" w:cstheme="minorHAnsi"/>
          <w:sz w:val="22"/>
          <w:szCs w:val="22"/>
        </w:rPr>
        <w:t>employ</w:t>
      </w:r>
      <w:r w:rsidRPr="005143CB">
        <w:rPr>
          <w:rFonts w:asciiTheme="minorHAnsi" w:hAnsiTheme="minorHAnsi" w:cstheme="minorHAnsi"/>
          <w:spacing w:val="-14"/>
          <w:sz w:val="22"/>
          <w:szCs w:val="22"/>
        </w:rPr>
        <w:t xml:space="preserve"> </w:t>
      </w:r>
      <w:r w:rsidRPr="005143CB">
        <w:rPr>
          <w:rFonts w:asciiTheme="minorHAnsi" w:hAnsiTheme="minorHAnsi" w:cstheme="minorHAnsi"/>
          <w:sz w:val="22"/>
          <w:szCs w:val="22"/>
        </w:rPr>
        <w:t>and</w:t>
      </w:r>
      <w:r w:rsidRPr="005143CB">
        <w:rPr>
          <w:rFonts w:asciiTheme="minorHAnsi" w:hAnsiTheme="minorHAnsi" w:cstheme="minorHAnsi"/>
          <w:spacing w:val="-15"/>
          <w:sz w:val="22"/>
          <w:szCs w:val="22"/>
        </w:rPr>
        <w:t xml:space="preserve"> </w:t>
      </w:r>
      <w:r w:rsidRPr="005143CB">
        <w:rPr>
          <w:rFonts w:asciiTheme="minorHAnsi" w:hAnsiTheme="minorHAnsi" w:cstheme="minorHAnsi"/>
          <w:sz w:val="22"/>
          <w:szCs w:val="22"/>
        </w:rPr>
        <w:t>advance</w:t>
      </w:r>
      <w:r w:rsidRPr="005143CB">
        <w:rPr>
          <w:rFonts w:asciiTheme="minorHAnsi" w:hAnsiTheme="minorHAnsi" w:cstheme="minorHAnsi"/>
          <w:spacing w:val="-12"/>
          <w:sz w:val="22"/>
          <w:szCs w:val="22"/>
        </w:rPr>
        <w:t xml:space="preserve"> </w:t>
      </w:r>
      <w:r w:rsidRPr="005143CB">
        <w:rPr>
          <w:rFonts w:asciiTheme="minorHAnsi" w:hAnsiTheme="minorHAnsi" w:cstheme="minorHAnsi"/>
          <w:sz w:val="22"/>
          <w:szCs w:val="22"/>
        </w:rPr>
        <w:t>in</w:t>
      </w:r>
      <w:r w:rsidRPr="005143CB">
        <w:rPr>
          <w:rFonts w:asciiTheme="minorHAnsi" w:hAnsiTheme="minorHAnsi" w:cstheme="minorHAnsi"/>
          <w:spacing w:val="-2"/>
          <w:sz w:val="22"/>
          <w:szCs w:val="22"/>
        </w:rPr>
        <w:t xml:space="preserve"> </w:t>
      </w:r>
      <w:r w:rsidRPr="005143CB">
        <w:rPr>
          <w:rFonts w:asciiTheme="minorHAnsi" w:hAnsiTheme="minorHAnsi" w:cstheme="minorHAnsi"/>
          <w:sz w:val="22"/>
          <w:szCs w:val="22"/>
        </w:rPr>
        <w:t xml:space="preserve">employment individuals without regard to race, color, religion, sex, national origin, protected veteran status or disability. If applicable, the Customer and </w:t>
      </w:r>
      <w:r w:rsidR="009E5ABE" w:rsidRPr="005143CB">
        <w:rPr>
          <w:rFonts w:asciiTheme="minorHAnsi" w:hAnsiTheme="minorHAnsi" w:cstheme="minorHAnsi"/>
          <w:sz w:val="22"/>
          <w:szCs w:val="22"/>
        </w:rPr>
        <w:t>Lynxspring</w:t>
      </w:r>
      <w:r w:rsidRPr="005143CB">
        <w:rPr>
          <w:rFonts w:asciiTheme="minorHAnsi" w:hAnsiTheme="minorHAnsi" w:cstheme="minorHAnsi"/>
          <w:sz w:val="22"/>
          <w:szCs w:val="22"/>
        </w:rPr>
        <w:t xml:space="preserve"> shall also abide by the requirements 41 CFR § 61-300.10 regarding veterans’ employment reports and 29 CFR Part 471, Appendix A to Subpart A regarding posting a notice of employee</w:t>
      </w:r>
      <w:r w:rsidRPr="005143CB">
        <w:rPr>
          <w:rFonts w:asciiTheme="minorHAnsi" w:hAnsiTheme="minorHAnsi" w:cstheme="minorHAnsi"/>
          <w:spacing w:val="-12"/>
          <w:sz w:val="22"/>
          <w:szCs w:val="22"/>
        </w:rPr>
        <w:t xml:space="preserve"> </w:t>
      </w:r>
      <w:r w:rsidRPr="005143CB">
        <w:rPr>
          <w:rFonts w:asciiTheme="minorHAnsi" w:hAnsiTheme="minorHAnsi" w:cstheme="minorHAnsi"/>
          <w:sz w:val="22"/>
          <w:szCs w:val="22"/>
        </w:rPr>
        <w:t>rights.</w:t>
      </w:r>
    </w:p>
    <w:p w14:paraId="0E9554F7" w14:textId="77777777" w:rsidR="0056626D" w:rsidRPr="005143CB" w:rsidRDefault="0056626D" w:rsidP="005143CB">
      <w:pPr>
        <w:pStyle w:val="BodyText"/>
        <w:spacing w:before="10" w:line="276" w:lineRule="auto"/>
        <w:jc w:val="both"/>
        <w:rPr>
          <w:rFonts w:asciiTheme="minorHAnsi" w:hAnsiTheme="minorHAnsi" w:cstheme="minorHAnsi"/>
          <w:sz w:val="22"/>
          <w:szCs w:val="22"/>
        </w:rPr>
      </w:pPr>
    </w:p>
    <w:p w14:paraId="3C772795" w14:textId="4A46FB2C" w:rsidR="0056626D" w:rsidRPr="005143CB" w:rsidRDefault="00196403" w:rsidP="002D0EB7">
      <w:pPr>
        <w:pStyle w:val="BodyText"/>
        <w:spacing w:line="276" w:lineRule="auto"/>
        <w:jc w:val="both"/>
        <w:rPr>
          <w:rFonts w:asciiTheme="minorHAnsi" w:hAnsiTheme="minorHAnsi" w:cstheme="minorHAnsi"/>
          <w:sz w:val="22"/>
          <w:szCs w:val="22"/>
        </w:rPr>
      </w:pPr>
      <w:r w:rsidRPr="005143CB">
        <w:rPr>
          <w:rFonts w:asciiTheme="minorHAnsi" w:hAnsiTheme="minorHAnsi" w:cstheme="minorHAnsi"/>
          <w:sz w:val="22"/>
          <w:szCs w:val="22"/>
        </w:rPr>
        <w:t xml:space="preserve">Customer will be eligible to participate in </w:t>
      </w:r>
      <w:r w:rsidR="009E5ABE" w:rsidRPr="005143CB">
        <w:rPr>
          <w:rFonts w:asciiTheme="minorHAnsi" w:hAnsiTheme="minorHAnsi" w:cstheme="minorHAnsi"/>
          <w:sz w:val="22"/>
          <w:szCs w:val="22"/>
        </w:rPr>
        <w:t>Lynxspring</w:t>
      </w:r>
      <w:r w:rsidRPr="005143CB">
        <w:rPr>
          <w:rFonts w:asciiTheme="minorHAnsi" w:hAnsiTheme="minorHAnsi" w:cstheme="minorHAnsi"/>
          <w:sz w:val="22"/>
          <w:szCs w:val="22"/>
        </w:rPr>
        <w:t xml:space="preserve">'s customer reference program which may include, but is not limited to, participation in customer case studies, press releases, collateral, and opportunities with media and industry analysts. </w:t>
      </w:r>
      <w:r w:rsidR="009E5ABE" w:rsidRPr="005143CB">
        <w:rPr>
          <w:rFonts w:asciiTheme="minorHAnsi" w:hAnsiTheme="minorHAnsi" w:cstheme="minorHAnsi"/>
          <w:sz w:val="22"/>
          <w:szCs w:val="22"/>
        </w:rPr>
        <w:t>Lynxspring</w:t>
      </w:r>
      <w:r w:rsidRPr="005143CB">
        <w:rPr>
          <w:rFonts w:asciiTheme="minorHAnsi" w:hAnsiTheme="minorHAnsi" w:cstheme="minorHAnsi"/>
          <w:sz w:val="22"/>
          <w:szCs w:val="22"/>
        </w:rPr>
        <w:t xml:space="preserve"> is permitted to use</w:t>
      </w:r>
      <w:r w:rsidR="00F952A2" w:rsidRPr="005143CB">
        <w:rPr>
          <w:rFonts w:asciiTheme="minorHAnsi" w:hAnsiTheme="minorHAnsi" w:cstheme="minorHAnsi"/>
          <w:sz w:val="22"/>
          <w:szCs w:val="22"/>
        </w:rPr>
        <w:t xml:space="preserve"> </w:t>
      </w:r>
      <w:r w:rsidRPr="005143CB">
        <w:rPr>
          <w:rFonts w:asciiTheme="minorHAnsi" w:hAnsiTheme="minorHAnsi" w:cstheme="minorHAnsi"/>
          <w:sz w:val="22"/>
          <w:szCs w:val="22"/>
        </w:rPr>
        <w:t>Customer’s name and logo in lists with other customers (including listing of customer</w:t>
      </w:r>
      <w:r w:rsidR="00CC0700">
        <w:rPr>
          <w:rFonts w:asciiTheme="minorHAnsi" w:hAnsiTheme="minorHAnsi" w:cstheme="minorHAnsi"/>
          <w:sz w:val="22"/>
          <w:szCs w:val="22"/>
        </w:rPr>
        <w:t>s</w:t>
      </w:r>
      <w:r w:rsidRPr="005143CB">
        <w:rPr>
          <w:rFonts w:asciiTheme="minorHAnsi" w:hAnsiTheme="minorHAnsi" w:cstheme="minorHAnsi"/>
          <w:sz w:val="22"/>
          <w:szCs w:val="22"/>
        </w:rPr>
        <w:t xml:space="preserve"> on its website). However, </w:t>
      </w:r>
      <w:r w:rsidR="009E5ABE" w:rsidRPr="005143CB">
        <w:rPr>
          <w:rFonts w:asciiTheme="minorHAnsi" w:hAnsiTheme="minorHAnsi" w:cstheme="minorHAnsi"/>
          <w:sz w:val="22"/>
          <w:szCs w:val="22"/>
        </w:rPr>
        <w:t>Lynxspring</w:t>
      </w:r>
      <w:r w:rsidRPr="005143CB">
        <w:rPr>
          <w:rFonts w:asciiTheme="minorHAnsi" w:hAnsiTheme="minorHAnsi" w:cstheme="minorHAnsi"/>
          <w:sz w:val="22"/>
          <w:szCs w:val="22"/>
        </w:rPr>
        <w:t xml:space="preserve"> shall not use Customer’s name in any other advertising material (including, without limitation, online or print-based advertisements) without advance authorization from Customer, which will not be unreasonably delayed, conditioned or withheld. Except as set forth in this Section above, there shall be no public announcement of this Agreement or the relationship between the Parties without mutual review and approval by both Parties</w:t>
      </w:r>
      <w:r w:rsidR="00CC0700">
        <w:rPr>
          <w:rFonts w:asciiTheme="minorHAnsi" w:hAnsiTheme="minorHAnsi" w:cstheme="minorHAnsi"/>
          <w:sz w:val="22"/>
          <w:szCs w:val="22"/>
        </w:rPr>
        <w:t>.</w:t>
      </w:r>
    </w:p>
    <w:p w14:paraId="423641BE" w14:textId="77777777" w:rsidR="0056626D" w:rsidRPr="005143CB" w:rsidRDefault="0056626D" w:rsidP="005143CB">
      <w:pPr>
        <w:pStyle w:val="BodyText"/>
        <w:spacing w:before="9" w:line="276" w:lineRule="auto"/>
        <w:jc w:val="both"/>
        <w:rPr>
          <w:rFonts w:asciiTheme="minorHAnsi" w:hAnsiTheme="minorHAnsi" w:cstheme="minorHAnsi"/>
          <w:sz w:val="22"/>
          <w:szCs w:val="22"/>
        </w:rPr>
      </w:pPr>
    </w:p>
    <w:p w14:paraId="7FFBD0E1" w14:textId="6270B170" w:rsidR="00A563AF" w:rsidRPr="005143CB" w:rsidRDefault="00196403" w:rsidP="002D0EB7">
      <w:pPr>
        <w:pStyle w:val="BodyText"/>
        <w:spacing w:line="276" w:lineRule="auto"/>
        <w:jc w:val="both"/>
        <w:rPr>
          <w:rFonts w:asciiTheme="minorHAnsi" w:hAnsiTheme="minorHAnsi" w:cstheme="minorHAnsi"/>
          <w:sz w:val="22"/>
          <w:szCs w:val="22"/>
        </w:rPr>
      </w:pPr>
      <w:proofErr w:type="gramStart"/>
      <w:r w:rsidRPr="005143CB">
        <w:rPr>
          <w:rFonts w:asciiTheme="minorHAnsi" w:hAnsiTheme="minorHAnsi" w:cstheme="minorHAnsi"/>
          <w:sz w:val="22"/>
          <w:szCs w:val="22"/>
        </w:rPr>
        <w:t>This</w:t>
      </w:r>
      <w:r w:rsidR="00C15957">
        <w:rPr>
          <w:rFonts w:asciiTheme="minorHAnsi" w:hAnsiTheme="minorHAnsi" w:cstheme="minorHAnsi"/>
          <w:sz w:val="22"/>
          <w:szCs w:val="22"/>
        </w:rPr>
        <w:t xml:space="preserve"> </w:t>
      </w:r>
      <w:r w:rsidRPr="005143CB">
        <w:rPr>
          <w:rFonts w:asciiTheme="minorHAnsi" w:hAnsiTheme="minorHAnsi" w:cstheme="minorHAnsi"/>
          <w:sz w:val="22"/>
          <w:szCs w:val="22"/>
        </w:rPr>
        <w:t>Agreement,</w:t>
      </w:r>
      <w:proofErr w:type="gramEnd"/>
      <w:r w:rsidRPr="005143CB">
        <w:rPr>
          <w:rFonts w:asciiTheme="minorHAnsi" w:hAnsiTheme="minorHAnsi" w:cstheme="minorHAnsi"/>
          <w:sz w:val="22"/>
          <w:szCs w:val="22"/>
        </w:rPr>
        <w:t xml:space="preserve"> set forth in US English, (including Exhibits attached hereto) constitutes the entire understanding and agreement between the parties and supersedes all prior and contemporaneous proposals, agreements and representations between them, whether written or oral, including any translated versions. If any provision of this license is not enforceable, it will be severed from this license and the remainder will remain in full force and effect. Customer shall not assign the Agreement in whole or in part, whether by operation of law or otherwise, without the advance, written consent of </w:t>
      </w:r>
      <w:r w:rsidR="009E5ABE" w:rsidRPr="005143CB">
        <w:rPr>
          <w:rFonts w:asciiTheme="minorHAnsi" w:hAnsiTheme="minorHAnsi" w:cstheme="minorHAnsi"/>
          <w:sz w:val="22"/>
          <w:szCs w:val="22"/>
        </w:rPr>
        <w:t>Lynxspring</w:t>
      </w:r>
      <w:r w:rsidRPr="005143CB">
        <w:rPr>
          <w:rFonts w:asciiTheme="minorHAnsi" w:hAnsiTheme="minorHAnsi" w:cstheme="minorHAnsi"/>
          <w:sz w:val="22"/>
          <w:szCs w:val="22"/>
        </w:rPr>
        <w:t xml:space="preserve">. Any purported transfer or assignment in violation of this Agreement shall be null and void and of no force and effect. This Agreement may only be amended in writing signed by Customer and an authorized signatory of </w:t>
      </w:r>
      <w:r w:rsidR="009E5ABE" w:rsidRPr="005143CB">
        <w:rPr>
          <w:rFonts w:asciiTheme="minorHAnsi" w:hAnsiTheme="minorHAnsi" w:cstheme="minorHAnsi"/>
          <w:sz w:val="22"/>
          <w:szCs w:val="22"/>
        </w:rPr>
        <w:t>Lynxspring</w:t>
      </w:r>
      <w:r w:rsidRPr="005143CB">
        <w:rPr>
          <w:rFonts w:asciiTheme="minorHAnsi" w:hAnsiTheme="minorHAnsi" w:cstheme="minorHAnsi"/>
          <w:sz w:val="22"/>
          <w:szCs w:val="22"/>
        </w:rPr>
        <w:t xml:space="preserve"> that explicitly states that it is intended to amend this Agreement. No terms </w:t>
      </w:r>
      <w:r w:rsidRPr="005143CB">
        <w:rPr>
          <w:rFonts w:asciiTheme="minorHAnsi" w:hAnsiTheme="minorHAnsi" w:cstheme="minorHAnsi"/>
          <w:sz w:val="22"/>
          <w:szCs w:val="22"/>
        </w:rPr>
        <w:lastRenderedPageBreak/>
        <w:t>contained in Customer purchase orders, acknowledgments, shipping documents or other forms or documents shall have any force or effect over the licenses granted herein. The failure or delay by either party in exercising any right or remedy hereunder shall not operate as a waiver of any such right, power or remedy. Waiver by either party of any default shall not waive any prior, concurrent or subsequent defaults by the other part</w:t>
      </w:r>
    </w:p>
    <w:p w14:paraId="5A01DB06" w14:textId="77777777" w:rsidR="00F952A2" w:rsidRPr="005143CB" w:rsidRDefault="00F952A2" w:rsidP="005143CB">
      <w:pPr>
        <w:pStyle w:val="BodyText"/>
        <w:spacing w:line="276" w:lineRule="auto"/>
        <w:ind w:left="100" w:right="190"/>
        <w:jc w:val="both"/>
        <w:rPr>
          <w:rFonts w:asciiTheme="minorHAnsi" w:hAnsiTheme="minorHAnsi" w:cstheme="minorHAnsi"/>
          <w:sz w:val="22"/>
          <w:szCs w:val="22"/>
        </w:rPr>
      </w:pPr>
    </w:p>
    <w:p w14:paraId="7C4120D5" w14:textId="77777777" w:rsidR="00A563AF" w:rsidRPr="005143CB" w:rsidRDefault="00A563AF" w:rsidP="005143CB">
      <w:pPr>
        <w:pStyle w:val="BodyText"/>
        <w:spacing w:line="276" w:lineRule="auto"/>
        <w:ind w:left="100" w:right="190"/>
        <w:jc w:val="both"/>
        <w:rPr>
          <w:rFonts w:asciiTheme="minorHAnsi" w:hAnsiTheme="minorHAnsi" w:cstheme="minorHAnsi"/>
          <w:sz w:val="22"/>
          <w:szCs w:val="22"/>
        </w:rPr>
      </w:pPr>
    </w:p>
    <w:p w14:paraId="2A26D8B8" w14:textId="77777777" w:rsidR="00A563AF" w:rsidRPr="005143CB" w:rsidRDefault="00A563AF" w:rsidP="005143CB">
      <w:pPr>
        <w:pStyle w:val="BodyText"/>
        <w:spacing w:line="276" w:lineRule="auto"/>
        <w:ind w:left="100" w:right="190"/>
        <w:jc w:val="both"/>
        <w:rPr>
          <w:rFonts w:asciiTheme="minorHAnsi" w:hAnsiTheme="minorHAnsi" w:cstheme="minorHAnsi"/>
          <w:sz w:val="22"/>
          <w:szCs w:val="22"/>
        </w:rPr>
      </w:pPr>
    </w:p>
    <w:p w14:paraId="67403A75" w14:textId="77777777" w:rsidR="00A563AF" w:rsidRPr="005143CB" w:rsidRDefault="00A563AF" w:rsidP="005143CB">
      <w:pPr>
        <w:pStyle w:val="BodyText"/>
        <w:spacing w:line="276" w:lineRule="auto"/>
        <w:ind w:left="100" w:right="190"/>
        <w:jc w:val="both"/>
        <w:rPr>
          <w:rFonts w:asciiTheme="minorHAnsi" w:hAnsiTheme="minorHAnsi" w:cstheme="minorHAnsi"/>
          <w:sz w:val="22"/>
          <w:szCs w:val="22"/>
        </w:rPr>
      </w:pPr>
    </w:p>
    <w:p w14:paraId="5CDE9B96" w14:textId="2F54E775" w:rsidR="0056626D" w:rsidRPr="005143CB" w:rsidRDefault="00196403" w:rsidP="00D02103">
      <w:pPr>
        <w:pStyle w:val="BodyText"/>
        <w:spacing w:line="276" w:lineRule="auto"/>
        <w:jc w:val="center"/>
        <w:rPr>
          <w:rFonts w:asciiTheme="minorHAnsi" w:hAnsiTheme="minorHAnsi" w:cstheme="minorHAnsi"/>
          <w:sz w:val="22"/>
          <w:szCs w:val="22"/>
        </w:rPr>
      </w:pPr>
      <w:r w:rsidRPr="005143CB">
        <w:rPr>
          <w:rFonts w:asciiTheme="minorHAnsi" w:hAnsiTheme="minorHAnsi" w:cstheme="minorHAnsi"/>
          <w:sz w:val="22"/>
          <w:szCs w:val="22"/>
        </w:rPr>
        <w:t>(Signatures on Next Page)</w:t>
      </w:r>
    </w:p>
    <w:p w14:paraId="6303B310" w14:textId="77777777" w:rsidR="0056626D" w:rsidRPr="005143CB" w:rsidRDefault="0056626D" w:rsidP="005143CB">
      <w:pPr>
        <w:pStyle w:val="BodyText"/>
        <w:spacing w:before="10" w:line="276" w:lineRule="auto"/>
        <w:jc w:val="both"/>
        <w:rPr>
          <w:rFonts w:asciiTheme="minorHAnsi" w:hAnsiTheme="minorHAnsi" w:cstheme="minorHAnsi"/>
          <w:sz w:val="22"/>
          <w:szCs w:val="22"/>
        </w:rPr>
      </w:pPr>
    </w:p>
    <w:p w14:paraId="3FC30285" w14:textId="77777777" w:rsidR="00A563AF" w:rsidRPr="005143CB" w:rsidRDefault="00A563AF" w:rsidP="005143CB">
      <w:pPr>
        <w:pStyle w:val="BodyText"/>
        <w:spacing w:line="276" w:lineRule="auto"/>
        <w:ind w:left="100"/>
        <w:jc w:val="both"/>
        <w:rPr>
          <w:rFonts w:asciiTheme="minorHAnsi" w:hAnsiTheme="minorHAnsi" w:cstheme="minorHAnsi"/>
          <w:sz w:val="22"/>
          <w:szCs w:val="22"/>
        </w:rPr>
      </w:pPr>
    </w:p>
    <w:p w14:paraId="5B9DDA8E" w14:textId="77777777" w:rsidR="00A563AF" w:rsidRPr="005143CB" w:rsidRDefault="00A563AF" w:rsidP="005143CB">
      <w:pPr>
        <w:pStyle w:val="BodyText"/>
        <w:spacing w:line="276" w:lineRule="auto"/>
        <w:ind w:left="100"/>
        <w:jc w:val="both"/>
        <w:rPr>
          <w:rFonts w:asciiTheme="minorHAnsi" w:hAnsiTheme="minorHAnsi" w:cstheme="minorHAnsi"/>
          <w:sz w:val="22"/>
          <w:szCs w:val="22"/>
        </w:rPr>
      </w:pPr>
    </w:p>
    <w:p w14:paraId="263CEEEB" w14:textId="143C6E7E" w:rsidR="00A563AF" w:rsidRPr="005143CB" w:rsidRDefault="00A563AF" w:rsidP="005143CB">
      <w:pPr>
        <w:pStyle w:val="BodyText"/>
        <w:spacing w:line="276" w:lineRule="auto"/>
        <w:ind w:left="100"/>
        <w:jc w:val="both"/>
        <w:rPr>
          <w:rFonts w:asciiTheme="minorHAnsi" w:hAnsiTheme="minorHAnsi" w:cstheme="minorHAnsi"/>
          <w:sz w:val="22"/>
          <w:szCs w:val="22"/>
        </w:rPr>
      </w:pPr>
    </w:p>
    <w:p w14:paraId="6D678E2B" w14:textId="38C602E1" w:rsidR="00F952A2" w:rsidRPr="005143CB" w:rsidRDefault="00F952A2" w:rsidP="005143CB">
      <w:pPr>
        <w:pStyle w:val="BodyText"/>
        <w:spacing w:line="276" w:lineRule="auto"/>
        <w:ind w:left="100"/>
        <w:jc w:val="both"/>
        <w:rPr>
          <w:rFonts w:asciiTheme="minorHAnsi" w:hAnsiTheme="minorHAnsi" w:cstheme="minorHAnsi"/>
          <w:sz w:val="22"/>
          <w:szCs w:val="22"/>
        </w:rPr>
      </w:pPr>
    </w:p>
    <w:p w14:paraId="1F6943F0" w14:textId="24600BA1" w:rsidR="00F952A2" w:rsidRPr="005143CB" w:rsidRDefault="00F952A2" w:rsidP="005143CB">
      <w:pPr>
        <w:pStyle w:val="BodyText"/>
        <w:spacing w:line="276" w:lineRule="auto"/>
        <w:ind w:left="100"/>
        <w:jc w:val="both"/>
        <w:rPr>
          <w:rFonts w:asciiTheme="minorHAnsi" w:hAnsiTheme="minorHAnsi" w:cstheme="minorHAnsi"/>
          <w:sz w:val="22"/>
          <w:szCs w:val="22"/>
        </w:rPr>
      </w:pPr>
    </w:p>
    <w:p w14:paraId="13AAF73B" w14:textId="20DB60D0" w:rsidR="00F952A2" w:rsidRPr="005143CB" w:rsidRDefault="00F952A2" w:rsidP="005143CB">
      <w:pPr>
        <w:pStyle w:val="BodyText"/>
        <w:spacing w:line="276" w:lineRule="auto"/>
        <w:ind w:left="100"/>
        <w:jc w:val="both"/>
        <w:rPr>
          <w:rFonts w:asciiTheme="minorHAnsi" w:hAnsiTheme="minorHAnsi" w:cstheme="minorHAnsi"/>
          <w:sz w:val="22"/>
          <w:szCs w:val="22"/>
        </w:rPr>
      </w:pPr>
    </w:p>
    <w:p w14:paraId="1B1DBEE4" w14:textId="5F30F490" w:rsidR="00F952A2" w:rsidRPr="005143CB" w:rsidRDefault="00F952A2" w:rsidP="005143CB">
      <w:pPr>
        <w:pStyle w:val="BodyText"/>
        <w:spacing w:line="276" w:lineRule="auto"/>
        <w:ind w:left="100"/>
        <w:jc w:val="both"/>
        <w:rPr>
          <w:rFonts w:asciiTheme="minorHAnsi" w:hAnsiTheme="minorHAnsi" w:cstheme="minorHAnsi"/>
          <w:sz w:val="22"/>
          <w:szCs w:val="22"/>
        </w:rPr>
      </w:pPr>
    </w:p>
    <w:p w14:paraId="742319F1" w14:textId="01A72665" w:rsidR="00F952A2" w:rsidRPr="005143CB" w:rsidRDefault="00F952A2" w:rsidP="005143CB">
      <w:pPr>
        <w:pStyle w:val="BodyText"/>
        <w:spacing w:line="276" w:lineRule="auto"/>
        <w:ind w:left="100"/>
        <w:jc w:val="both"/>
        <w:rPr>
          <w:rFonts w:asciiTheme="minorHAnsi" w:hAnsiTheme="minorHAnsi" w:cstheme="minorHAnsi"/>
          <w:sz w:val="22"/>
          <w:szCs w:val="22"/>
        </w:rPr>
      </w:pPr>
    </w:p>
    <w:p w14:paraId="04789D47" w14:textId="22366332" w:rsidR="00F952A2" w:rsidRPr="005143CB" w:rsidRDefault="00F952A2" w:rsidP="005143CB">
      <w:pPr>
        <w:pStyle w:val="BodyText"/>
        <w:spacing w:line="276" w:lineRule="auto"/>
        <w:ind w:left="100"/>
        <w:jc w:val="both"/>
        <w:rPr>
          <w:rFonts w:asciiTheme="minorHAnsi" w:hAnsiTheme="minorHAnsi" w:cstheme="minorHAnsi"/>
          <w:sz w:val="22"/>
          <w:szCs w:val="22"/>
        </w:rPr>
      </w:pPr>
    </w:p>
    <w:p w14:paraId="1B882F32" w14:textId="528743ED" w:rsidR="00F952A2" w:rsidRPr="005143CB" w:rsidRDefault="00F952A2" w:rsidP="005143CB">
      <w:pPr>
        <w:pStyle w:val="BodyText"/>
        <w:spacing w:line="276" w:lineRule="auto"/>
        <w:ind w:left="100"/>
        <w:jc w:val="both"/>
        <w:rPr>
          <w:rFonts w:asciiTheme="minorHAnsi" w:hAnsiTheme="minorHAnsi" w:cstheme="minorHAnsi"/>
          <w:sz w:val="22"/>
          <w:szCs w:val="22"/>
        </w:rPr>
      </w:pPr>
    </w:p>
    <w:p w14:paraId="2A45CA7B" w14:textId="527597B7" w:rsidR="00F952A2" w:rsidRPr="005143CB" w:rsidRDefault="00F952A2" w:rsidP="005143CB">
      <w:pPr>
        <w:pStyle w:val="BodyText"/>
        <w:spacing w:line="276" w:lineRule="auto"/>
        <w:ind w:left="100"/>
        <w:jc w:val="both"/>
        <w:rPr>
          <w:rFonts w:asciiTheme="minorHAnsi" w:hAnsiTheme="minorHAnsi" w:cstheme="minorHAnsi"/>
          <w:sz w:val="22"/>
          <w:szCs w:val="22"/>
        </w:rPr>
      </w:pPr>
    </w:p>
    <w:p w14:paraId="044A28D1" w14:textId="2C0C8B88" w:rsidR="00F952A2" w:rsidRPr="005143CB" w:rsidRDefault="00F952A2" w:rsidP="005143CB">
      <w:pPr>
        <w:pStyle w:val="BodyText"/>
        <w:spacing w:line="276" w:lineRule="auto"/>
        <w:ind w:left="100"/>
        <w:jc w:val="both"/>
        <w:rPr>
          <w:rFonts w:asciiTheme="minorHAnsi" w:hAnsiTheme="minorHAnsi" w:cstheme="minorHAnsi"/>
          <w:sz w:val="22"/>
          <w:szCs w:val="22"/>
        </w:rPr>
      </w:pPr>
    </w:p>
    <w:p w14:paraId="78519D52" w14:textId="6E0D467A" w:rsidR="00F952A2" w:rsidRPr="005143CB" w:rsidRDefault="00F952A2" w:rsidP="005143CB">
      <w:pPr>
        <w:pStyle w:val="BodyText"/>
        <w:spacing w:line="276" w:lineRule="auto"/>
        <w:ind w:left="100"/>
        <w:jc w:val="both"/>
        <w:rPr>
          <w:rFonts w:asciiTheme="minorHAnsi" w:hAnsiTheme="minorHAnsi" w:cstheme="minorHAnsi"/>
          <w:sz w:val="22"/>
          <w:szCs w:val="22"/>
        </w:rPr>
      </w:pPr>
    </w:p>
    <w:p w14:paraId="0E55A18C" w14:textId="062328A4" w:rsidR="00F952A2" w:rsidRPr="005143CB" w:rsidRDefault="00F952A2" w:rsidP="005143CB">
      <w:pPr>
        <w:pStyle w:val="BodyText"/>
        <w:spacing w:line="276" w:lineRule="auto"/>
        <w:ind w:left="100"/>
        <w:jc w:val="both"/>
        <w:rPr>
          <w:rFonts w:asciiTheme="minorHAnsi" w:hAnsiTheme="minorHAnsi" w:cstheme="minorHAnsi"/>
          <w:sz w:val="22"/>
          <w:szCs w:val="22"/>
        </w:rPr>
      </w:pPr>
    </w:p>
    <w:p w14:paraId="0DDAD893" w14:textId="1FB32D56" w:rsidR="00F952A2" w:rsidRPr="005143CB" w:rsidRDefault="00F952A2" w:rsidP="005143CB">
      <w:pPr>
        <w:pStyle w:val="BodyText"/>
        <w:spacing w:line="276" w:lineRule="auto"/>
        <w:ind w:left="100"/>
        <w:jc w:val="both"/>
        <w:rPr>
          <w:rFonts w:asciiTheme="minorHAnsi" w:hAnsiTheme="minorHAnsi" w:cstheme="minorHAnsi"/>
          <w:sz w:val="22"/>
          <w:szCs w:val="22"/>
        </w:rPr>
      </w:pPr>
    </w:p>
    <w:p w14:paraId="37DEFCFB" w14:textId="009C00A1" w:rsidR="00F952A2" w:rsidRPr="005143CB" w:rsidRDefault="00F952A2" w:rsidP="005143CB">
      <w:pPr>
        <w:pStyle w:val="BodyText"/>
        <w:spacing w:line="276" w:lineRule="auto"/>
        <w:ind w:left="100"/>
        <w:jc w:val="both"/>
        <w:rPr>
          <w:rFonts w:asciiTheme="minorHAnsi" w:hAnsiTheme="minorHAnsi" w:cstheme="minorHAnsi"/>
          <w:sz w:val="22"/>
          <w:szCs w:val="22"/>
        </w:rPr>
      </w:pPr>
    </w:p>
    <w:p w14:paraId="7BD0D2FD" w14:textId="153B1E16" w:rsidR="00F952A2" w:rsidRPr="005143CB" w:rsidRDefault="00F952A2" w:rsidP="005143CB">
      <w:pPr>
        <w:pStyle w:val="BodyText"/>
        <w:spacing w:line="276" w:lineRule="auto"/>
        <w:ind w:left="100"/>
        <w:jc w:val="both"/>
        <w:rPr>
          <w:rFonts w:asciiTheme="minorHAnsi" w:hAnsiTheme="minorHAnsi" w:cstheme="minorHAnsi"/>
          <w:sz w:val="22"/>
          <w:szCs w:val="22"/>
        </w:rPr>
      </w:pPr>
    </w:p>
    <w:p w14:paraId="17FDFFD8" w14:textId="77777777" w:rsidR="00F952A2" w:rsidRPr="005143CB" w:rsidRDefault="00F952A2" w:rsidP="005143CB">
      <w:pPr>
        <w:pStyle w:val="BodyText"/>
        <w:spacing w:line="276" w:lineRule="auto"/>
        <w:ind w:left="100"/>
        <w:jc w:val="both"/>
        <w:rPr>
          <w:rFonts w:asciiTheme="minorHAnsi" w:hAnsiTheme="minorHAnsi" w:cstheme="minorHAnsi"/>
          <w:sz w:val="22"/>
          <w:szCs w:val="22"/>
        </w:rPr>
      </w:pPr>
    </w:p>
    <w:p w14:paraId="184D0C47" w14:textId="19CAD1A3" w:rsidR="006B5778" w:rsidRDefault="006B5778" w:rsidP="005143CB">
      <w:pPr>
        <w:pStyle w:val="BodyText"/>
        <w:spacing w:line="276" w:lineRule="auto"/>
        <w:ind w:left="100"/>
        <w:jc w:val="both"/>
        <w:rPr>
          <w:rFonts w:asciiTheme="minorHAnsi" w:hAnsiTheme="minorHAnsi" w:cstheme="minorHAnsi"/>
          <w:sz w:val="22"/>
          <w:szCs w:val="22"/>
        </w:rPr>
      </w:pPr>
    </w:p>
    <w:p w14:paraId="14D90946" w14:textId="6545789A" w:rsidR="00D24353" w:rsidRDefault="00D24353" w:rsidP="005143CB">
      <w:pPr>
        <w:pStyle w:val="BodyText"/>
        <w:spacing w:line="276" w:lineRule="auto"/>
        <w:ind w:left="100"/>
        <w:jc w:val="both"/>
        <w:rPr>
          <w:rFonts w:asciiTheme="minorHAnsi" w:hAnsiTheme="minorHAnsi" w:cstheme="minorHAnsi"/>
          <w:sz w:val="22"/>
          <w:szCs w:val="22"/>
        </w:rPr>
      </w:pPr>
    </w:p>
    <w:p w14:paraId="3530924C" w14:textId="77777777" w:rsidR="00D24353" w:rsidRPr="005143CB" w:rsidRDefault="00D24353" w:rsidP="005143CB">
      <w:pPr>
        <w:pStyle w:val="BodyText"/>
        <w:spacing w:line="276" w:lineRule="auto"/>
        <w:ind w:left="100"/>
        <w:jc w:val="both"/>
        <w:rPr>
          <w:rFonts w:asciiTheme="minorHAnsi" w:hAnsiTheme="minorHAnsi" w:cstheme="minorHAnsi"/>
          <w:sz w:val="22"/>
          <w:szCs w:val="22"/>
        </w:rPr>
      </w:pPr>
    </w:p>
    <w:p w14:paraId="21143224" w14:textId="1ED4597C" w:rsidR="00000682" w:rsidRPr="005143CB" w:rsidRDefault="00000682" w:rsidP="005143CB">
      <w:pPr>
        <w:pStyle w:val="BodyText"/>
        <w:spacing w:line="276" w:lineRule="auto"/>
        <w:ind w:left="100"/>
        <w:jc w:val="both"/>
        <w:rPr>
          <w:rFonts w:asciiTheme="minorHAnsi" w:hAnsiTheme="minorHAnsi" w:cstheme="minorHAnsi"/>
          <w:sz w:val="22"/>
          <w:szCs w:val="22"/>
        </w:rPr>
      </w:pPr>
    </w:p>
    <w:p w14:paraId="5379ABAF" w14:textId="7DBC36E8" w:rsidR="00000682" w:rsidRPr="005143CB" w:rsidRDefault="00000682" w:rsidP="005143CB">
      <w:pPr>
        <w:pStyle w:val="BodyText"/>
        <w:spacing w:line="276" w:lineRule="auto"/>
        <w:ind w:left="100"/>
        <w:jc w:val="both"/>
        <w:rPr>
          <w:rFonts w:asciiTheme="minorHAnsi" w:hAnsiTheme="minorHAnsi" w:cstheme="minorHAnsi"/>
          <w:sz w:val="22"/>
          <w:szCs w:val="22"/>
        </w:rPr>
      </w:pPr>
    </w:p>
    <w:p w14:paraId="3893566C" w14:textId="076735B2" w:rsidR="00000682" w:rsidRPr="005143CB" w:rsidRDefault="00000682" w:rsidP="005143CB">
      <w:pPr>
        <w:pStyle w:val="BodyText"/>
        <w:spacing w:line="276" w:lineRule="auto"/>
        <w:ind w:left="100"/>
        <w:jc w:val="both"/>
        <w:rPr>
          <w:rFonts w:asciiTheme="minorHAnsi" w:hAnsiTheme="minorHAnsi" w:cstheme="minorHAnsi"/>
          <w:sz w:val="22"/>
          <w:szCs w:val="22"/>
        </w:rPr>
      </w:pPr>
    </w:p>
    <w:p w14:paraId="1D839395" w14:textId="5BC16B28" w:rsidR="00000682" w:rsidRPr="005143CB" w:rsidRDefault="00000682" w:rsidP="005143CB">
      <w:pPr>
        <w:pStyle w:val="BodyText"/>
        <w:spacing w:line="276" w:lineRule="auto"/>
        <w:ind w:left="100"/>
        <w:jc w:val="both"/>
        <w:rPr>
          <w:rFonts w:asciiTheme="minorHAnsi" w:hAnsiTheme="minorHAnsi" w:cstheme="minorHAnsi"/>
          <w:sz w:val="22"/>
          <w:szCs w:val="22"/>
        </w:rPr>
      </w:pPr>
    </w:p>
    <w:p w14:paraId="2638C7EE" w14:textId="6B5ACC9A" w:rsidR="00000682" w:rsidRPr="005143CB" w:rsidRDefault="00000682" w:rsidP="005143CB">
      <w:pPr>
        <w:pStyle w:val="BodyText"/>
        <w:spacing w:line="276" w:lineRule="auto"/>
        <w:ind w:left="100"/>
        <w:jc w:val="both"/>
        <w:rPr>
          <w:rFonts w:asciiTheme="minorHAnsi" w:hAnsiTheme="minorHAnsi" w:cstheme="minorHAnsi"/>
          <w:sz w:val="22"/>
          <w:szCs w:val="22"/>
        </w:rPr>
      </w:pPr>
    </w:p>
    <w:p w14:paraId="1568134E" w14:textId="77777777" w:rsidR="00000682" w:rsidRPr="005143CB" w:rsidRDefault="00000682" w:rsidP="005143CB">
      <w:pPr>
        <w:pStyle w:val="BodyText"/>
        <w:spacing w:line="276" w:lineRule="auto"/>
        <w:ind w:left="100"/>
        <w:jc w:val="both"/>
        <w:rPr>
          <w:rFonts w:asciiTheme="minorHAnsi" w:hAnsiTheme="minorHAnsi" w:cstheme="minorHAnsi"/>
          <w:sz w:val="22"/>
          <w:szCs w:val="22"/>
        </w:rPr>
      </w:pPr>
    </w:p>
    <w:p w14:paraId="2744736F" w14:textId="0444A0D2" w:rsidR="006B5778" w:rsidRDefault="006B5778" w:rsidP="005143CB">
      <w:pPr>
        <w:pStyle w:val="BodyText"/>
        <w:spacing w:line="276" w:lineRule="auto"/>
        <w:ind w:left="100"/>
        <w:jc w:val="both"/>
        <w:rPr>
          <w:rFonts w:asciiTheme="minorHAnsi" w:hAnsiTheme="minorHAnsi" w:cstheme="minorHAnsi"/>
          <w:sz w:val="22"/>
          <w:szCs w:val="22"/>
        </w:rPr>
      </w:pPr>
    </w:p>
    <w:p w14:paraId="57DA4672" w14:textId="6BCD648D" w:rsidR="007F011B" w:rsidRDefault="007F011B" w:rsidP="005143CB">
      <w:pPr>
        <w:pStyle w:val="BodyText"/>
        <w:spacing w:line="276" w:lineRule="auto"/>
        <w:ind w:left="100"/>
        <w:jc w:val="both"/>
        <w:rPr>
          <w:rFonts w:asciiTheme="minorHAnsi" w:hAnsiTheme="minorHAnsi" w:cstheme="minorHAnsi"/>
          <w:sz w:val="22"/>
          <w:szCs w:val="22"/>
        </w:rPr>
      </w:pPr>
    </w:p>
    <w:p w14:paraId="69D51949" w14:textId="5916479B" w:rsidR="00674ADC" w:rsidRDefault="00196403" w:rsidP="00674ADC">
      <w:pPr>
        <w:pStyle w:val="BodyText"/>
        <w:spacing w:line="276" w:lineRule="auto"/>
        <w:jc w:val="both"/>
        <w:rPr>
          <w:rFonts w:asciiTheme="minorHAnsi" w:hAnsiTheme="minorHAnsi" w:cstheme="minorHAnsi"/>
          <w:sz w:val="22"/>
          <w:szCs w:val="22"/>
        </w:rPr>
      </w:pPr>
      <w:r w:rsidRPr="005143CB">
        <w:rPr>
          <w:rFonts w:asciiTheme="minorHAnsi" w:hAnsiTheme="minorHAnsi" w:cstheme="minorHAnsi"/>
          <w:sz w:val="22"/>
          <w:szCs w:val="22"/>
        </w:rPr>
        <w:lastRenderedPageBreak/>
        <w:t xml:space="preserve">The authorized representatives of </w:t>
      </w:r>
      <w:r w:rsidR="009E5ABE" w:rsidRPr="005143CB">
        <w:rPr>
          <w:rFonts w:asciiTheme="minorHAnsi" w:hAnsiTheme="minorHAnsi" w:cstheme="minorHAnsi"/>
          <w:sz w:val="22"/>
          <w:szCs w:val="22"/>
        </w:rPr>
        <w:t>Lynxspring</w:t>
      </w:r>
      <w:r w:rsidRPr="005143CB">
        <w:rPr>
          <w:rFonts w:asciiTheme="minorHAnsi" w:hAnsiTheme="minorHAnsi" w:cstheme="minorHAnsi"/>
          <w:sz w:val="22"/>
          <w:szCs w:val="22"/>
        </w:rPr>
        <w:t xml:space="preserve"> and Customer have executed this Agreement signifying their agreement to its contents.</w:t>
      </w:r>
    </w:p>
    <w:p w14:paraId="46C5E2F9" w14:textId="77777777" w:rsidR="00674ADC" w:rsidRDefault="00674ADC" w:rsidP="00674ADC">
      <w:pPr>
        <w:pStyle w:val="BodyText"/>
        <w:spacing w:line="276" w:lineRule="auto"/>
        <w:jc w:val="both"/>
        <w:rPr>
          <w:rFonts w:asciiTheme="minorHAnsi" w:hAnsiTheme="minorHAnsi" w:cstheme="minorHAnsi"/>
          <w:sz w:val="22"/>
          <w:szCs w:val="22"/>
        </w:rPr>
      </w:pPr>
    </w:p>
    <w:p w14:paraId="15DD74F8" w14:textId="77777777" w:rsidR="00674ADC" w:rsidRPr="00674ADC" w:rsidRDefault="00674ADC" w:rsidP="00674ADC">
      <w:pPr>
        <w:tabs>
          <w:tab w:val="left" w:pos="4680"/>
        </w:tabs>
        <w:spacing w:line="276" w:lineRule="auto"/>
        <w:jc w:val="both"/>
        <w:rPr>
          <w:rFonts w:asciiTheme="minorHAnsi" w:hAnsiTheme="minorHAnsi" w:cstheme="minorHAnsi"/>
          <w:caps/>
          <w:color w:val="000000"/>
        </w:rPr>
      </w:pPr>
      <w:r w:rsidRPr="00674ADC">
        <w:rPr>
          <w:rFonts w:asciiTheme="minorHAnsi" w:hAnsiTheme="minorHAnsi" w:cstheme="minorHAnsi"/>
          <w:caps/>
        </w:rPr>
        <w:t>LYNXSPRING, INC.</w:t>
      </w:r>
      <w:r w:rsidRPr="00674ADC">
        <w:rPr>
          <w:rFonts w:asciiTheme="minorHAnsi" w:hAnsiTheme="minorHAnsi" w:cstheme="minorHAnsi"/>
          <w:caps/>
        </w:rPr>
        <w:tab/>
      </w:r>
      <w:r w:rsidRPr="00674ADC">
        <w:rPr>
          <w:rFonts w:asciiTheme="minorHAnsi" w:hAnsiTheme="minorHAnsi" w:cstheme="minorHAnsi"/>
          <w:caps/>
          <w:color w:val="000000"/>
        </w:rPr>
        <w:t>Customer</w:t>
      </w:r>
    </w:p>
    <w:p w14:paraId="6BDD1726" w14:textId="77777777" w:rsidR="00674ADC" w:rsidRPr="00674ADC" w:rsidRDefault="00674ADC" w:rsidP="00674ADC">
      <w:pPr>
        <w:tabs>
          <w:tab w:val="left" w:pos="4680"/>
        </w:tabs>
        <w:spacing w:line="276" w:lineRule="auto"/>
        <w:jc w:val="both"/>
        <w:rPr>
          <w:rFonts w:asciiTheme="minorHAnsi" w:hAnsiTheme="minorHAnsi" w:cstheme="minorHAnsi"/>
          <w:caps/>
          <w:color w:val="000000"/>
        </w:rPr>
      </w:pPr>
      <w:r w:rsidRPr="00674ADC">
        <w:rPr>
          <w:rFonts w:asciiTheme="minorHAnsi" w:hAnsiTheme="minorHAnsi" w:cstheme="minorHAnsi"/>
          <w:caps/>
        </w:rPr>
        <w:tab/>
        <w:t>____________________________________</w:t>
      </w:r>
    </w:p>
    <w:p w14:paraId="1BCDEA78" w14:textId="77777777" w:rsidR="00674ADC" w:rsidRPr="00674ADC" w:rsidRDefault="00674ADC" w:rsidP="00674ADC">
      <w:pPr>
        <w:tabs>
          <w:tab w:val="left" w:pos="4680"/>
        </w:tabs>
        <w:spacing w:line="276" w:lineRule="auto"/>
        <w:jc w:val="both"/>
        <w:rPr>
          <w:rFonts w:asciiTheme="minorHAnsi" w:hAnsiTheme="minorHAnsi" w:cstheme="minorHAnsi"/>
          <w:caps/>
          <w:color w:val="000000"/>
        </w:rPr>
      </w:pPr>
    </w:p>
    <w:p w14:paraId="45A8B32B" w14:textId="77777777" w:rsidR="00674ADC" w:rsidRPr="00674ADC" w:rsidRDefault="00674ADC" w:rsidP="00674ADC">
      <w:pPr>
        <w:tabs>
          <w:tab w:val="left" w:pos="3960"/>
          <w:tab w:val="left" w:pos="4680"/>
          <w:tab w:val="left" w:pos="8100"/>
        </w:tabs>
        <w:spacing w:line="276" w:lineRule="auto"/>
        <w:jc w:val="both"/>
        <w:rPr>
          <w:rFonts w:asciiTheme="minorHAnsi" w:hAnsiTheme="minorHAnsi" w:cstheme="minorHAnsi"/>
          <w:color w:val="000000"/>
          <w:u w:val="single"/>
        </w:rPr>
      </w:pPr>
      <w:r w:rsidRPr="00674ADC">
        <w:rPr>
          <w:rFonts w:asciiTheme="minorHAnsi" w:hAnsiTheme="minorHAnsi" w:cstheme="minorHAnsi"/>
          <w:color w:val="000000"/>
        </w:rPr>
        <w:t>By:</w:t>
      </w:r>
      <w:r w:rsidRPr="00674ADC">
        <w:rPr>
          <w:rFonts w:asciiTheme="minorHAnsi" w:hAnsiTheme="minorHAnsi" w:cstheme="minorHAnsi"/>
          <w:color w:val="000000"/>
          <w:u w:val="single"/>
        </w:rPr>
        <w:tab/>
      </w:r>
      <w:r w:rsidRPr="00674ADC">
        <w:rPr>
          <w:rFonts w:asciiTheme="minorHAnsi" w:hAnsiTheme="minorHAnsi" w:cstheme="minorHAnsi"/>
          <w:color w:val="000000"/>
        </w:rPr>
        <w:tab/>
        <w:t>By:</w:t>
      </w:r>
      <w:r w:rsidRPr="00674ADC">
        <w:rPr>
          <w:rFonts w:asciiTheme="minorHAnsi" w:hAnsiTheme="minorHAnsi" w:cstheme="minorHAnsi"/>
          <w:color w:val="000000"/>
          <w:u w:val="single"/>
        </w:rPr>
        <w:tab/>
      </w:r>
      <w:r w:rsidRPr="00674ADC">
        <w:rPr>
          <w:rFonts w:asciiTheme="minorHAnsi" w:hAnsiTheme="minorHAnsi" w:cstheme="minorHAnsi"/>
          <w:color w:val="000000"/>
          <w:u w:val="single"/>
        </w:rPr>
        <w:tab/>
      </w:r>
    </w:p>
    <w:p w14:paraId="73EE4D96" w14:textId="4928AD60" w:rsidR="00674ADC" w:rsidRPr="00674ADC" w:rsidRDefault="00674ADC" w:rsidP="00674ADC">
      <w:pPr>
        <w:tabs>
          <w:tab w:val="left" w:pos="2880"/>
          <w:tab w:val="left" w:pos="3960"/>
          <w:tab w:val="left" w:pos="4680"/>
          <w:tab w:val="left" w:pos="8640"/>
        </w:tabs>
        <w:spacing w:line="276" w:lineRule="auto"/>
        <w:jc w:val="both"/>
        <w:rPr>
          <w:rFonts w:asciiTheme="minorHAnsi" w:hAnsiTheme="minorHAnsi" w:cstheme="minorHAnsi"/>
          <w:u w:val="single"/>
        </w:rPr>
      </w:pPr>
      <w:r w:rsidRPr="00674ADC">
        <w:rPr>
          <w:rFonts w:asciiTheme="minorHAnsi" w:hAnsiTheme="minorHAnsi" w:cstheme="minorHAnsi"/>
        </w:rPr>
        <w:t>Name:</w:t>
      </w:r>
      <w:r w:rsidR="00807171">
        <w:rPr>
          <w:rFonts w:asciiTheme="minorHAnsi" w:hAnsiTheme="minorHAnsi" w:cstheme="minorHAnsi"/>
        </w:rPr>
        <w:t xml:space="preserve"> </w:t>
      </w:r>
      <w:r w:rsidRPr="00674ADC">
        <w:rPr>
          <w:rFonts w:asciiTheme="minorHAnsi" w:hAnsiTheme="minorHAnsi" w:cstheme="minorHAnsi"/>
          <w:u w:val="single"/>
        </w:rPr>
        <w:tab/>
      </w:r>
      <w:r w:rsidRPr="00674ADC">
        <w:rPr>
          <w:rFonts w:asciiTheme="minorHAnsi" w:hAnsiTheme="minorHAnsi" w:cstheme="minorHAnsi"/>
          <w:u w:val="single"/>
        </w:rPr>
        <w:tab/>
      </w:r>
      <w:r w:rsidRPr="00674ADC">
        <w:rPr>
          <w:rFonts w:asciiTheme="minorHAnsi" w:hAnsiTheme="minorHAnsi" w:cstheme="minorHAnsi"/>
        </w:rPr>
        <w:tab/>
        <w:t xml:space="preserve">Name: </w:t>
      </w:r>
      <w:r w:rsidRPr="00674ADC">
        <w:rPr>
          <w:rFonts w:asciiTheme="minorHAnsi" w:hAnsiTheme="minorHAnsi" w:cstheme="minorHAnsi"/>
          <w:u w:val="single"/>
        </w:rPr>
        <w:tab/>
      </w:r>
    </w:p>
    <w:p w14:paraId="182372F3" w14:textId="77777777" w:rsidR="00674ADC" w:rsidRPr="00674ADC" w:rsidRDefault="00674ADC" w:rsidP="00674ADC">
      <w:pPr>
        <w:tabs>
          <w:tab w:val="left" w:pos="2880"/>
          <w:tab w:val="left" w:pos="3960"/>
          <w:tab w:val="left" w:pos="4680"/>
          <w:tab w:val="left" w:pos="8640"/>
        </w:tabs>
        <w:spacing w:line="276" w:lineRule="auto"/>
        <w:jc w:val="both"/>
        <w:rPr>
          <w:rFonts w:asciiTheme="minorHAnsi" w:hAnsiTheme="minorHAnsi" w:cstheme="minorHAnsi"/>
        </w:rPr>
      </w:pPr>
      <w:r w:rsidRPr="00674ADC">
        <w:rPr>
          <w:rFonts w:asciiTheme="minorHAnsi" w:hAnsiTheme="minorHAnsi" w:cstheme="minorHAnsi"/>
        </w:rPr>
        <w:t>Title:</w:t>
      </w:r>
      <w:r w:rsidRPr="00674ADC">
        <w:rPr>
          <w:rFonts w:asciiTheme="minorHAnsi" w:hAnsiTheme="minorHAnsi" w:cstheme="minorHAnsi"/>
          <w:u w:val="single"/>
        </w:rPr>
        <w:tab/>
      </w:r>
      <w:r w:rsidRPr="00674ADC">
        <w:rPr>
          <w:rFonts w:asciiTheme="minorHAnsi" w:hAnsiTheme="minorHAnsi" w:cstheme="minorHAnsi"/>
          <w:u w:val="single"/>
        </w:rPr>
        <w:tab/>
      </w:r>
      <w:r w:rsidRPr="00674ADC">
        <w:rPr>
          <w:rFonts w:asciiTheme="minorHAnsi" w:hAnsiTheme="minorHAnsi" w:cstheme="minorHAnsi"/>
        </w:rPr>
        <w:tab/>
        <w:t xml:space="preserve">Title: </w:t>
      </w:r>
      <w:r w:rsidRPr="00674ADC">
        <w:rPr>
          <w:rFonts w:asciiTheme="minorHAnsi" w:hAnsiTheme="minorHAnsi" w:cstheme="minorHAnsi"/>
          <w:u w:val="single"/>
        </w:rPr>
        <w:tab/>
      </w:r>
      <w:r w:rsidRPr="00674ADC">
        <w:rPr>
          <w:rFonts w:asciiTheme="minorHAnsi" w:hAnsiTheme="minorHAnsi" w:cstheme="minorHAnsi"/>
        </w:rPr>
        <w:t xml:space="preserve">      </w:t>
      </w:r>
    </w:p>
    <w:p w14:paraId="22FD86B5" w14:textId="4CC77D30" w:rsidR="00674ADC" w:rsidRPr="00674ADC" w:rsidRDefault="00674ADC" w:rsidP="00674ADC">
      <w:pPr>
        <w:tabs>
          <w:tab w:val="left" w:pos="3960"/>
          <w:tab w:val="left" w:pos="4680"/>
          <w:tab w:val="left" w:pos="8640"/>
        </w:tabs>
        <w:spacing w:line="276" w:lineRule="auto"/>
        <w:jc w:val="both"/>
        <w:rPr>
          <w:rFonts w:asciiTheme="minorHAnsi" w:hAnsiTheme="minorHAnsi" w:cstheme="minorHAnsi"/>
          <w:u w:val="single"/>
        </w:rPr>
      </w:pPr>
      <w:r w:rsidRPr="00674ADC">
        <w:rPr>
          <w:rFonts w:asciiTheme="minorHAnsi" w:hAnsiTheme="minorHAnsi" w:cstheme="minorHAnsi"/>
        </w:rPr>
        <w:t>Date:</w:t>
      </w:r>
      <w:r w:rsidRPr="00674ADC">
        <w:rPr>
          <w:rFonts w:asciiTheme="minorHAnsi" w:hAnsiTheme="minorHAnsi" w:cstheme="minorHAnsi"/>
          <w:u w:val="single"/>
        </w:rPr>
        <w:tab/>
      </w:r>
      <w:r w:rsidRPr="00674ADC">
        <w:rPr>
          <w:rFonts w:asciiTheme="minorHAnsi" w:hAnsiTheme="minorHAnsi" w:cstheme="minorHAnsi"/>
        </w:rPr>
        <w:tab/>
        <w:t>Date:</w:t>
      </w:r>
      <w:r w:rsidRPr="00674ADC">
        <w:rPr>
          <w:rFonts w:asciiTheme="minorHAnsi" w:hAnsiTheme="minorHAnsi" w:cstheme="minorHAnsi"/>
          <w:u w:val="single"/>
        </w:rPr>
        <w:tab/>
      </w:r>
    </w:p>
    <w:p w14:paraId="36DADA50" w14:textId="28B95A97" w:rsidR="00674ADC" w:rsidRPr="005143CB" w:rsidRDefault="00674ADC" w:rsidP="00674ADC">
      <w:pPr>
        <w:pStyle w:val="BodyText"/>
        <w:spacing w:line="276" w:lineRule="auto"/>
        <w:jc w:val="both"/>
        <w:rPr>
          <w:rFonts w:asciiTheme="minorHAnsi" w:hAnsiTheme="minorHAnsi" w:cstheme="minorHAnsi"/>
          <w:sz w:val="22"/>
          <w:szCs w:val="22"/>
        </w:rPr>
        <w:sectPr w:rsidR="00674ADC" w:rsidRPr="005143CB" w:rsidSect="00B13B2C">
          <w:headerReference w:type="default" r:id="rId9"/>
          <w:footerReference w:type="default" r:id="rId10"/>
          <w:headerReference w:type="first" r:id="rId11"/>
          <w:footerReference w:type="first" r:id="rId12"/>
          <w:pgSz w:w="12240" w:h="15840"/>
          <w:pgMar w:top="1560" w:right="1440" w:bottom="1860" w:left="1440" w:header="922" w:footer="800" w:gutter="0"/>
          <w:cols w:space="720"/>
          <w:titlePg/>
          <w:docGrid w:linePitch="299"/>
        </w:sectPr>
      </w:pPr>
    </w:p>
    <w:p w14:paraId="4FD96EDA" w14:textId="516E9D65" w:rsidR="0056626D" w:rsidRPr="005143CB" w:rsidRDefault="00196403" w:rsidP="00B13B2C">
      <w:pPr>
        <w:pStyle w:val="Heading1"/>
        <w:spacing w:before="105" w:line="276" w:lineRule="auto"/>
        <w:ind w:left="0" w:right="3943"/>
        <w:jc w:val="both"/>
        <w:rPr>
          <w:rFonts w:asciiTheme="minorHAnsi" w:hAnsiTheme="minorHAnsi" w:cstheme="minorHAnsi"/>
          <w:sz w:val="22"/>
          <w:szCs w:val="22"/>
        </w:rPr>
        <w:sectPr w:rsidR="0056626D" w:rsidRPr="005143CB" w:rsidSect="00674ADC">
          <w:pgSz w:w="12240" w:h="15840"/>
          <w:pgMar w:top="1560" w:right="1440" w:bottom="1860" w:left="1440" w:header="922" w:footer="1670" w:gutter="0"/>
          <w:cols w:space="720"/>
        </w:sectPr>
      </w:pPr>
      <w:r w:rsidRPr="005143CB">
        <w:rPr>
          <w:rFonts w:asciiTheme="minorHAnsi" w:hAnsiTheme="minorHAnsi" w:cstheme="minorHAnsi"/>
          <w:sz w:val="22"/>
          <w:szCs w:val="22"/>
        </w:rPr>
        <w:lastRenderedPageBreak/>
        <w:t>CUSTOMER INFORMATION EXHIBIT</w:t>
      </w:r>
    </w:p>
    <w:bookmarkEnd w:id="0"/>
    <w:p w14:paraId="4CFFD70C" w14:textId="2D811C93" w:rsidR="00EC235F" w:rsidRDefault="00EC235F" w:rsidP="00B13B2C">
      <w:pPr>
        <w:pStyle w:val="BodyText"/>
        <w:spacing w:line="276" w:lineRule="auto"/>
        <w:ind w:right="3914"/>
        <w:jc w:val="both"/>
        <w:rPr>
          <w:rFonts w:asciiTheme="minorHAnsi" w:hAnsiTheme="minorHAnsi" w:cstheme="minorHAnsi"/>
          <w:sz w:val="22"/>
          <w:szCs w:val="22"/>
        </w:rPr>
      </w:pPr>
      <w:r>
        <w:rPr>
          <w:rFonts w:asciiTheme="minorHAnsi" w:hAnsiTheme="minorHAnsi" w:cstheme="minorHAnsi"/>
          <w:sz w:val="22"/>
          <w:szCs w:val="22"/>
        </w:rPr>
        <w:t>Billing Information:</w:t>
      </w:r>
    </w:p>
    <w:tbl>
      <w:tblPr>
        <w:tblStyle w:val="TableGrid"/>
        <w:tblW w:w="0" w:type="auto"/>
        <w:tblLook w:val="04A0" w:firstRow="1" w:lastRow="0" w:firstColumn="1" w:lastColumn="0" w:noHBand="0" w:noVBand="1"/>
      </w:tblPr>
      <w:tblGrid>
        <w:gridCol w:w="1080"/>
        <w:gridCol w:w="7020"/>
      </w:tblGrid>
      <w:tr w:rsidR="009D2D50" w14:paraId="652E0FC3" w14:textId="77777777" w:rsidTr="003772E5">
        <w:tc>
          <w:tcPr>
            <w:tcW w:w="1080" w:type="dxa"/>
            <w:tcBorders>
              <w:top w:val="nil"/>
              <w:left w:val="nil"/>
              <w:bottom w:val="nil"/>
              <w:right w:val="single" w:sz="4" w:space="0" w:color="auto"/>
            </w:tcBorders>
          </w:tcPr>
          <w:p w14:paraId="2CBB05B8" w14:textId="5937A43D" w:rsidR="009D2D50" w:rsidRDefault="009D2D50" w:rsidP="00937920">
            <w:pPr>
              <w:pStyle w:val="BodyText"/>
              <w:spacing w:line="276" w:lineRule="auto"/>
              <w:ind w:right="-4725"/>
              <w:jc w:val="both"/>
              <w:rPr>
                <w:rFonts w:asciiTheme="minorHAnsi" w:hAnsiTheme="minorHAnsi" w:cstheme="minorHAnsi"/>
                <w:sz w:val="22"/>
                <w:szCs w:val="22"/>
              </w:rPr>
            </w:pPr>
            <w:r>
              <w:rPr>
                <w:rFonts w:asciiTheme="minorHAnsi" w:hAnsiTheme="minorHAnsi" w:cstheme="minorHAnsi"/>
                <w:sz w:val="22"/>
                <w:szCs w:val="22"/>
              </w:rPr>
              <w:t>Contact</w:t>
            </w:r>
          </w:p>
        </w:tc>
        <w:tc>
          <w:tcPr>
            <w:tcW w:w="7020" w:type="dxa"/>
            <w:tcBorders>
              <w:left w:val="single" w:sz="4" w:space="0" w:color="auto"/>
            </w:tcBorders>
          </w:tcPr>
          <w:p w14:paraId="1DD73C39" w14:textId="77777777" w:rsidR="009D2D50" w:rsidRDefault="009D2D50" w:rsidP="00B13B2C">
            <w:pPr>
              <w:pStyle w:val="BodyText"/>
              <w:spacing w:line="276" w:lineRule="auto"/>
              <w:ind w:right="3914"/>
              <w:jc w:val="both"/>
              <w:rPr>
                <w:rFonts w:asciiTheme="minorHAnsi" w:hAnsiTheme="minorHAnsi" w:cstheme="minorHAnsi"/>
                <w:sz w:val="22"/>
                <w:szCs w:val="22"/>
              </w:rPr>
            </w:pPr>
          </w:p>
        </w:tc>
      </w:tr>
      <w:tr w:rsidR="009D2D50" w14:paraId="167BED90" w14:textId="77777777" w:rsidTr="003772E5">
        <w:tc>
          <w:tcPr>
            <w:tcW w:w="1080" w:type="dxa"/>
            <w:tcBorders>
              <w:top w:val="nil"/>
              <w:left w:val="nil"/>
              <w:bottom w:val="nil"/>
              <w:right w:val="single" w:sz="4" w:space="0" w:color="auto"/>
            </w:tcBorders>
          </w:tcPr>
          <w:p w14:paraId="331FA51D" w14:textId="4E139AD4" w:rsidR="009D2D50" w:rsidRDefault="009D2D50" w:rsidP="00937920">
            <w:pPr>
              <w:pStyle w:val="BodyText"/>
              <w:spacing w:line="276" w:lineRule="auto"/>
              <w:ind w:right="-4725"/>
              <w:jc w:val="both"/>
              <w:rPr>
                <w:rFonts w:asciiTheme="minorHAnsi" w:hAnsiTheme="minorHAnsi" w:cstheme="minorHAnsi"/>
                <w:sz w:val="22"/>
                <w:szCs w:val="22"/>
              </w:rPr>
            </w:pPr>
            <w:r>
              <w:rPr>
                <w:rFonts w:asciiTheme="minorHAnsi" w:hAnsiTheme="minorHAnsi" w:cstheme="minorHAnsi"/>
                <w:sz w:val="22"/>
                <w:szCs w:val="22"/>
              </w:rPr>
              <w:t>Phone</w:t>
            </w:r>
          </w:p>
        </w:tc>
        <w:tc>
          <w:tcPr>
            <w:tcW w:w="7020" w:type="dxa"/>
            <w:tcBorders>
              <w:left w:val="single" w:sz="4" w:space="0" w:color="auto"/>
            </w:tcBorders>
          </w:tcPr>
          <w:p w14:paraId="600E0FAB" w14:textId="77777777" w:rsidR="009D2D50" w:rsidRDefault="009D2D50" w:rsidP="00B13B2C">
            <w:pPr>
              <w:pStyle w:val="BodyText"/>
              <w:spacing w:line="276" w:lineRule="auto"/>
              <w:ind w:right="3914"/>
              <w:jc w:val="both"/>
              <w:rPr>
                <w:rFonts w:asciiTheme="minorHAnsi" w:hAnsiTheme="minorHAnsi" w:cstheme="minorHAnsi"/>
                <w:sz w:val="22"/>
                <w:szCs w:val="22"/>
              </w:rPr>
            </w:pPr>
          </w:p>
        </w:tc>
      </w:tr>
      <w:tr w:rsidR="009D2D50" w14:paraId="08DD8E08" w14:textId="77777777" w:rsidTr="003772E5">
        <w:tc>
          <w:tcPr>
            <w:tcW w:w="1080" w:type="dxa"/>
            <w:tcBorders>
              <w:top w:val="nil"/>
              <w:left w:val="nil"/>
              <w:bottom w:val="nil"/>
              <w:right w:val="single" w:sz="4" w:space="0" w:color="auto"/>
            </w:tcBorders>
          </w:tcPr>
          <w:p w14:paraId="2B556A02" w14:textId="62505812" w:rsidR="009D2D50" w:rsidRDefault="009D2D50" w:rsidP="00937920">
            <w:pPr>
              <w:pStyle w:val="BodyText"/>
              <w:spacing w:line="276" w:lineRule="auto"/>
              <w:ind w:right="-4725"/>
              <w:jc w:val="both"/>
              <w:rPr>
                <w:rFonts w:asciiTheme="minorHAnsi" w:hAnsiTheme="minorHAnsi" w:cstheme="minorHAnsi"/>
                <w:sz w:val="22"/>
                <w:szCs w:val="22"/>
              </w:rPr>
            </w:pPr>
            <w:r>
              <w:rPr>
                <w:rFonts w:asciiTheme="minorHAnsi" w:hAnsiTheme="minorHAnsi" w:cstheme="minorHAnsi"/>
                <w:sz w:val="22"/>
                <w:szCs w:val="22"/>
              </w:rPr>
              <w:t>E-mail</w:t>
            </w:r>
          </w:p>
        </w:tc>
        <w:tc>
          <w:tcPr>
            <w:tcW w:w="7020" w:type="dxa"/>
            <w:tcBorders>
              <w:left w:val="single" w:sz="4" w:space="0" w:color="auto"/>
            </w:tcBorders>
          </w:tcPr>
          <w:p w14:paraId="06D08727" w14:textId="77777777" w:rsidR="009D2D50" w:rsidRDefault="009D2D50" w:rsidP="00B13B2C">
            <w:pPr>
              <w:pStyle w:val="BodyText"/>
              <w:spacing w:line="276" w:lineRule="auto"/>
              <w:ind w:right="3914"/>
              <w:jc w:val="both"/>
              <w:rPr>
                <w:rFonts w:asciiTheme="minorHAnsi" w:hAnsiTheme="minorHAnsi" w:cstheme="minorHAnsi"/>
                <w:sz w:val="22"/>
                <w:szCs w:val="22"/>
              </w:rPr>
            </w:pPr>
          </w:p>
        </w:tc>
      </w:tr>
      <w:tr w:rsidR="009D2D50" w14:paraId="0AE90D82" w14:textId="77777777" w:rsidTr="003772E5">
        <w:tc>
          <w:tcPr>
            <w:tcW w:w="1080" w:type="dxa"/>
            <w:tcBorders>
              <w:top w:val="nil"/>
              <w:left w:val="nil"/>
              <w:bottom w:val="nil"/>
              <w:right w:val="single" w:sz="4" w:space="0" w:color="auto"/>
            </w:tcBorders>
          </w:tcPr>
          <w:p w14:paraId="369E787D" w14:textId="666E92D8" w:rsidR="009D2D50" w:rsidRDefault="009D2D50" w:rsidP="00937920">
            <w:pPr>
              <w:pStyle w:val="BodyText"/>
              <w:spacing w:line="276" w:lineRule="auto"/>
              <w:ind w:right="-4635"/>
              <w:jc w:val="both"/>
              <w:rPr>
                <w:rFonts w:asciiTheme="minorHAnsi" w:hAnsiTheme="minorHAnsi" w:cstheme="minorHAnsi"/>
                <w:sz w:val="22"/>
                <w:szCs w:val="22"/>
              </w:rPr>
            </w:pPr>
            <w:r>
              <w:rPr>
                <w:rFonts w:asciiTheme="minorHAnsi" w:hAnsiTheme="minorHAnsi" w:cstheme="minorHAnsi"/>
                <w:sz w:val="22"/>
                <w:szCs w:val="22"/>
              </w:rPr>
              <w:t>Address</w:t>
            </w:r>
          </w:p>
        </w:tc>
        <w:tc>
          <w:tcPr>
            <w:tcW w:w="7020" w:type="dxa"/>
            <w:tcBorders>
              <w:left w:val="single" w:sz="4" w:space="0" w:color="auto"/>
            </w:tcBorders>
          </w:tcPr>
          <w:p w14:paraId="788113FF" w14:textId="77777777" w:rsidR="009D2D50" w:rsidRDefault="009D2D50" w:rsidP="00B13B2C">
            <w:pPr>
              <w:pStyle w:val="BodyText"/>
              <w:spacing w:line="276" w:lineRule="auto"/>
              <w:ind w:right="3914"/>
              <w:jc w:val="both"/>
              <w:rPr>
                <w:rFonts w:asciiTheme="minorHAnsi" w:hAnsiTheme="minorHAnsi" w:cstheme="minorHAnsi"/>
                <w:sz w:val="22"/>
                <w:szCs w:val="22"/>
              </w:rPr>
            </w:pPr>
          </w:p>
        </w:tc>
      </w:tr>
      <w:tr w:rsidR="009D2D50" w14:paraId="7789E67C" w14:textId="77777777" w:rsidTr="003772E5">
        <w:tc>
          <w:tcPr>
            <w:tcW w:w="1080" w:type="dxa"/>
            <w:tcBorders>
              <w:top w:val="nil"/>
              <w:left w:val="nil"/>
              <w:bottom w:val="nil"/>
              <w:right w:val="single" w:sz="4" w:space="0" w:color="auto"/>
            </w:tcBorders>
          </w:tcPr>
          <w:p w14:paraId="29B7EF0C" w14:textId="2ED5D45E" w:rsidR="009D2D50" w:rsidRDefault="009D2D50" w:rsidP="00937920">
            <w:pPr>
              <w:pStyle w:val="BodyText"/>
              <w:spacing w:line="276" w:lineRule="auto"/>
              <w:ind w:right="-4545"/>
              <w:jc w:val="both"/>
              <w:rPr>
                <w:rFonts w:asciiTheme="minorHAnsi" w:hAnsiTheme="minorHAnsi" w:cstheme="minorHAnsi"/>
                <w:sz w:val="22"/>
                <w:szCs w:val="22"/>
              </w:rPr>
            </w:pPr>
            <w:r>
              <w:rPr>
                <w:rFonts w:asciiTheme="minorHAnsi" w:hAnsiTheme="minorHAnsi" w:cstheme="minorHAnsi"/>
                <w:sz w:val="22"/>
                <w:szCs w:val="22"/>
              </w:rPr>
              <w:t>City</w:t>
            </w:r>
          </w:p>
        </w:tc>
        <w:tc>
          <w:tcPr>
            <w:tcW w:w="7020" w:type="dxa"/>
            <w:tcBorders>
              <w:left w:val="single" w:sz="4" w:space="0" w:color="auto"/>
            </w:tcBorders>
          </w:tcPr>
          <w:p w14:paraId="105A6964" w14:textId="77777777" w:rsidR="009D2D50" w:rsidRDefault="009D2D50" w:rsidP="00B13B2C">
            <w:pPr>
              <w:pStyle w:val="BodyText"/>
              <w:spacing w:line="276" w:lineRule="auto"/>
              <w:ind w:right="3914"/>
              <w:jc w:val="both"/>
              <w:rPr>
                <w:rFonts w:asciiTheme="minorHAnsi" w:hAnsiTheme="minorHAnsi" w:cstheme="minorHAnsi"/>
                <w:sz w:val="22"/>
                <w:szCs w:val="22"/>
              </w:rPr>
            </w:pPr>
          </w:p>
        </w:tc>
      </w:tr>
      <w:tr w:rsidR="009D2D50" w14:paraId="72490337" w14:textId="77777777" w:rsidTr="003772E5">
        <w:tc>
          <w:tcPr>
            <w:tcW w:w="1080" w:type="dxa"/>
            <w:tcBorders>
              <w:top w:val="nil"/>
              <w:left w:val="nil"/>
              <w:bottom w:val="nil"/>
              <w:right w:val="single" w:sz="4" w:space="0" w:color="auto"/>
            </w:tcBorders>
          </w:tcPr>
          <w:p w14:paraId="005C15FE" w14:textId="27A07F9A" w:rsidR="009D2D50" w:rsidRDefault="009D2D50" w:rsidP="00937920">
            <w:pPr>
              <w:pStyle w:val="BodyText"/>
              <w:spacing w:line="276" w:lineRule="auto"/>
              <w:ind w:right="-4545"/>
              <w:jc w:val="both"/>
              <w:rPr>
                <w:rFonts w:asciiTheme="minorHAnsi" w:hAnsiTheme="minorHAnsi" w:cstheme="minorHAnsi"/>
                <w:sz w:val="22"/>
                <w:szCs w:val="22"/>
              </w:rPr>
            </w:pPr>
            <w:r>
              <w:rPr>
                <w:rFonts w:asciiTheme="minorHAnsi" w:hAnsiTheme="minorHAnsi" w:cstheme="minorHAnsi"/>
                <w:sz w:val="22"/>
                <w:szCs w:val="22"/>
              </w:rPr>
              <w:t>State</w:t>
            </w:r>
          </w:p>
        </w:tc>
        <w:tc>
          <w:tcPr>
            <w:tcW w:w="7020" w:type="dxa"/>
            <w:tcBorders>
              <w:left w:val="single" w:sz="4" w:space="0" w:color="auto"/>
            </w:tcBorders>
          </w:tcPr>
          <w:p w14:paraId="67C456F6" w14:textId="77777777" w:rsidR="009D2D50" w:rsidRDefault="009D2D50" w:rsidP="00B13B2C">
            <w:pPr>
              <w:pStyle w:val="BodyText"/>
              <w:spacing w:line="276" w:lineRule="auto"/>
              <w:ind w:right="3914"/>
              <w:jc w:val="both"/>
              <w:rPr>
                <w:rFonts w:asciiTheme="minorHAnsi" w:hAnsiTheme="minorHAnsi" w:cstheme="minorHAnsi"/>
                <w:sz w:val="22"/>
                <w:szCs w:val="22"/>
              </w:rPr>
            </w:pPr>
          </w:p>
        </w:tc>
      </w:tr>
      <w:tr w:rsidR="009D2D50" w14:paraId="456B4E81" w14:textId="77777777" w:rsidTr="003772E5">
        <w:tc>
          <w:tcPr>
            <w:tcW w:w="1080" w:type="dxa"/>
            <w:tcBorders>
              <w:top w:val="nil"/>
              <w:left w:val="nil"/>
              <w:bottom w:val="nil"/>
              <w:right w:val="single" w:sz="4" w:space="0" w:color="auto"/>
            </w:tcBorders>
          </w:tcPr>
          <w:p w14:paraId="760D5A20" w14:textId="03773250" w:rsidR="009D2D50" w:rsidRDefault="009D2D50" w:rsidP="00937920">
            <w:pPr>
              <w:pStyle w:val="BodyText"/>
              <w:spacing w:line="276" w:lineRule="auto"/>
              <w:ind w:right="-4545"/>
              <w:jc w:val="both"/>
              <w:rPr>
                <w:rFonts w:asciiTheme="minorHAnsi" w:hAnsiTheme="minorHAnsi" w:cstheme="minorHAnsi"/>
                <w:sz w:val="22"/>
                <w:szCs w:val="22"/>
              </w:rPr>
            </w:pPr>
            <w:r>
              <w:rPr>
                <w:rFonts w:asciiTheme="minorHAnsi" w:hAnsiTheme="minorHAnsi" w:cstheme="minorHAnsi"/>
                <w:sz w:val="22"/>
                <w:szCs w:val="22"/>
              </w:rPr>
              <w:t>Country</w:t>
            </w:r>
          </w:p>
        </w:tc>
        <w:tc>
          <w:tcPr>
            <w:tcW w:w="7020" w:type="dxa"/>
            <w:tcBorders>
              <w:left w:val="single" w:sz="4" w:space="0" w:color="auto"/>
            </w:tcBorders>
          </w:tcPr>
          <w:p w14:paraId="79477548" w14:textId="77777777" w:rsidR="009D2D50" w:rsidRDefault="009D2D50" w:rsidP="00B13B2C">
            <w:pPr>
              <w:pStyle w:val="BodyText"/>
              <w:spacing w:line="276" w:lineRule="auto"/>
              <w:ind w:right="3914"/>
              <w:jc w:val="both"/>
              <w:rPr>
                <w:rFonts w:asciiTheme="minorHAnsi" w:hAnsiTheme="minorHAnsi" w:cstheme="minorHAnsi"/>
                <w:sz w:val="22"/>
                <w:szCs w:val="22"/>
              </w:rPr>
            </w:pPr>
          </w:p>
        </w:tc>
      </w:tr>
      <w:tr w:rsidR="009D2D50" w14:paraId="69C526CD" w14:textId="77777777" w:rsidTr="003772E5">
        <w:tc>
          <w:tcPr>
            <w:tcW w:w="1080" w:type="dxa"/>
            <w:tcBorders>
              <w:top w:val="nil"/>
              <w:left w:val="nil"/>
              <w:bottom w:val="nil"/>
              <w:right w:val="single" w:sz="4" w:space="0" w:color="auto"/>
            </w:tcBorders>
          </w:tcPr>
          <w:p w14:paraId="40AF94BD" w14:textId="6459166A" w:rsidR="009D2D50" w:rsidRDefault="009D2D50" w:rsidP="00937920">
            <w:pPr>
              <w:pStyle w:val="BodyText"/>
              <w:spacing w:line="276" w:lineRule="auto"/>
              <w:ind w:right="-4545"/>
              <w:jc w:val="both"/>
              <w:rPr>
                <w:rFonts w:asciiTheme="minorHAnsi" w:hAnsiTheme="minorHAnsi" w:cstheme="minorHAnsi"/>
                <w:sz w:val="22"/>
                <w:szCs w:val="22"/>
              </w:rPr>
            </w:pPr>
            <w:r>
              <w:rPr>
                <w:rFonts w:asciiTheme="minorHAnsi" w:hAnsiTheme="minorHAnsi" w:cstheme="minorHAnsi"/>
                <w:sz w:val="22"/>
                <w:szCs w:val="22"/>
              </w:rPr>
              <w:t>Zip code</w:t>
            </w:r>
          </w:p>
        </w:tc>
        <w:tc>
          <w:tcPr>
            <w:tcW w:w="7020" w:type="dxa"/>
            <w:tcBorders>
              <w:left w:val="single" w:sz="4" w:space="0" w:color="auto"/>
            </w:tcBorders>
          </w:tcPr>
          <w:p w14:paraId="2AE9E363" w14:textId="77777777" w:rsidR="009D2D50" w:rsidRDefault="009D2D50" w:rsidP="00B13B2C">
            <w:pPr>
              <w:pStyle w:val="BodyText"/>
              <w:spacing w:line="276" w:lineRule="auto"/>
              <w:ind w:right="3914"/>
              <w:jc w:val="both"/>
              <w:rPr>
                <w:rFonts w:asciiTheme="minorHAnsi" w:hAnsiTheme="minorHAnsi" w:cstheme="minorHAnsi"/>
                <w:sz w:val="22"/>
                <w:szCs w:val="22"/>
              </w:rPr>
            </w:pPr>
          </w:p>
        </w:tc>
      </w:tr>
    </w:tbl>
    <w:p w14:paraId="4D31FAF5" w14:textId="01B918E5" w:rsidR="00EC235F" w:rsidRDefault="00EC235F" w:rsidP="00B13B2C">
      <w:pPr>
        <w:pStyle w:val="BodyText"/>
        <w:spacing w:line="276" w:lineRule="auto"/>
        <w:ind w:right="3914"/>
        <w:jc w:val="both"/>
        <w:rPr>
          <w:rFonts w:asciiTheme="minorHAnsi" w:hAnsiTheme="minorHAnsi" w:cstheme="minorHAnsi"/>
          <w:sz w:val="22"/>
          <w:szCs w:val="22"/>
        </w:rPr>
      </w:pPr>
    </w:p>
    <w:p w14:paraId="684193F9" w14:textId="77777777" w:rsidR="009D2D50" w:rsidRDefault="009D2D50" w:rsidP="009D2D50">
      <w:pPr>
        <w:pStyle w:val="BodyText"/>
        <w:spacing w:line="276" w:lineRule="auto"/>
        <w:ind w:right="3914"/>
        <w:jc w:val="both"/>
        <w:rPr>
          <w:rFonts w:asciiTheme="minorHAnsi" w:hAnsiTheme="minorHAnsi" w:cstheme="minorHAnsi"/>
          <w:sz w:val="22"/>
          <w:szCs w:val="22"/>
        </w:rPr>
      </w:pPr>
    </w:p>
    <w:p w14:paraId="60432DC2" w14:textId="3124B507" w:rsidR="009D2D50" w:rsidRDefault="009D2D50" w:rsidP="009D2D50">
      <w:pPr>
        <w:pStyle w:val="BodyText"/>
        <w:spacing w:line="276" w:lineRule="auto"/>
        <w:ind w:right="3914"/>
        <w:jc w:val="both"/>
        <w:rPr>
          <w:rFonts w:asciiTheme="minorHAnsi" w:hAnsiTheme="minorHAnsi" w:cstheme="minorHAnsi"/>
          <w:sz w:val="22"/>
          <w:szCs w:val="22"/>
        </w:rPr>
      </w:pPr>
      <w:r>
        <w:rPr>
          <w:rFonts w:asciiTheme="minorHAnsi" w:hAnsiTheme="minorHAnsi" w:cstheme="minorHAnsi"/>
          <w:sz w:val="22"/>
          <w:szCs w:val="22"/>
        </w:rPr>
        <w:t>Shipping Information:</w:t>
      </w:r>
    </w:p>
    <w:tbl>
      <w:tblPr>
        <w:tblStyle w:val="TableGrid"/>
        <w:tblW w:w="0" w:type="auto"/>
        <w:tblLook w:val="04A0" w:firstRow="1" w:lastRow="0" w:firstColumn="1" w:lastColumn="0" w:noHBand="0" w:noVBand="1"/>
      </w:tblPr>
      <w:tblGrid>
        <w:gridCol w:w="1080"/>
        <w:gridCol w:w="7020"/>
      </w:tblGrid>
      <w:tr w:rsidR="009D2D50" w14:paraId="79CC717D" w14:textId="77777777" w:rsidTr="003772E5">
        <w:tc>
          <w:tcPr>
            <w:tcW w:w="1080" w:type="dxa"/>
            <w:tcBorders>
              <w:top w:val="nil"/>
              <w:left w:val="nil"/>
              <w:bottom w:val="nil"/>
              <w:right w:val="single" w:sz="4" w:space="0" w:color="auto"/>
            </w:tcBorders>
          </w:tcPr>
          <w:p w14:paraId="0C3F4F96" w14:textId="77777777" w:rsidR="009D2D50" w:rsidRDefault="009D2D50" w:rsidP="00937920">
            <w:pPr>
              <w:pStyle w:val="BodyText"/>
              <w:spacing w:line="276" w:lineRule="auto"/>
              <w:ind w:right="-4725"/>
              <w:jc w:val="both"/>
              <w:rPr>
                <w:rFonts w:asciiTheme="minorHAnsi" w:hAnsiTheme="minorHAnsi" w:cstheme="minorHAnsi"/>
                <w:sz w:val="22"/>
                <w:szCs w:val="22"/>
              </w:rPr>
            </w:pPr>
            <w:r>
              <w:rPr>
                <w:rFonts w:asciiTheme="minorHAnsi" w:hAnsiTheme="minorHAnsi" w:cstheme="minorHAnsi"/>
                <w:sz w:val="22"/>
                <w:szCs w:val="22"/>
              </w:rPr>
              <w:t>Contact</w:t>
            </w:r>
          </w:p>
        </w:tc>
        <w:tc>
          <w:tcPr>
            <w:tcW w:w="7020" w:type="dxa"/>
            <w:tcBorders>
              <w:left w:val="single" w:sz="4" w:space="0" w:color="auto"/>
            </w:tcBorders>
          </w:tcPr>
          <w:p w14:paraId="73DCD461" w14:textId="77777777" w:rsidR="009D2D50" w:rsidRDefault="009D2D50" w:rsidP="00297CE3">
            <w:pPr>
              <w:pStyle w:val="BodyText"/>
              <w:spacing w:line="276" w:lineRule="auto"/>
              <w:ind w:right="3914"/>
              <w:jc w:val="both"/>
              <w:rPr>
                <w:rFonts w:asciiTheme="minorHAnsi" w:hAnsiTheme="minorHAnsi" w:cstheme="minorHAnsi"/>
                <w:sz w:val="22"/>
                <w:szCs w:val="22"/>
              </w:rPr>
            </w:pPr>
          </w:p>
        </w:tc>
      </w:tr>
      <w:tr w:rsidR="009D2D50" w14:paraId="742E1ED3" w14:textId="77777777" w:rsidTr="003772E5">
        <w:tc>
          <w:tcPr>
            <w:tcW w:w="1080" w:type="dxa"/>
            <w:tcBorders>
              <w:top w:val="nil"/>
              <w:left w:val="nil"/>
              <w:bottom w:val="nil"/>
              <w:right w:val="single" w:sz="4" w:space="0" w:color="auto"/>
            </w:tcBorders>
          </w:tcPr>
          <w:p w14:paraId="332ACA1D" w14:textId="77777777" w:rsidR="009D2D50" w:rsidRDefault="009D2D50" w:rsidP="00937920">
            <w:pPr>
              <w:pStyle w:val="BodyText"/>
              <w:spacing w:line="276" w:lineRule="auto"/>
              <w:ind w:right="-4635"/>
              <w:jc w:val="both"/>
              <w:rPr>
                <w:rFonts w:asciiTheme="minorHAnsi" w:hAnsiTheme="minorHAnsi" w:cstheme="minorHAnsi"/>
                <w:sz w:val="22"/>
                <w:szCs w:val="22"/>
              </w:rPr>
            </w:pPr>
            <w:r>
              <w:rPr>
                <w:rFonts w:asciiTheme="minorHAnsi" w:hAnsiTheme="minorHAnsi" w:cstheme="minorHAnsi"/>
                <w:sz w:val="22"/>
                <w:szCs w:val="22"/>
              </w:rPr>
              <w:t>Phone</w:t>
            </w:r>
          </w:p>
        </w:tc>
        <w:tc>
          <w:tcPr>
            <w:tcW w:w="7020" w:type="dxa"/>
            <w:tcBorders>
              <w:left w:val="single" w:sz="4" w:space="0" w:color="auto"/>
            </w:tcBorders>
          </w:tcPr>
          <w:p w14:paraId="0B987E33" w14:textId="77777777" w:rsidR="009D2D50" w:rsidRDefault="009D2D50" w:rsidP="00297CE3">
            <w:pPr>
              <w:pStyle w:val="BodyText"/>
              <w:spacing w:line="276" w:lineRule="auto"/>
              <w:ind w:right="3914"/>
              <w:jc w:val="both"/>
              <w:rPr>
                <w:rFonts w:asciiTheme="minorHAnsi" w:hAnsiTheme="minorHAnsi" w:cstheme="minorHAnsi"/>
                <w:sz w:val="22"/>
                <w:szCs w:val="22"/>
              </w:rPr>
            </w:pPr>
          </w:p>
        </w:tc>
      </w:tr>
      <w:tr w:rsidR="009D2D50" w14:paraId="0DA1EBB9" w14:textId="77777777" w:rsidTr="003772E5">
        <w:tc>
          <w:tcPr>
            <w:tcW w:w="1080" w:type="dxa"/>
            <w:tcBorders>
              <w:top w:val="nil"/>
              <w:left w:val="nil"/>
              <w:bottom w:val="nil"/>
              <w:right w:val="single" w:sz="4" w:space="0" w:color="auto"/>
            </w:tcBorders>
          </w:tcPr>
          <w:p w14:paraId="28617C9D" w14:textId="77777777" w:rsidR="009D2D50" w:rsidRDefault="009D2D50" w:rsidP="00937920">
            <w:pPr>
              <w:pStyle w:val="BodyText"/>
              <w:spacing w:line="276" w:lineRule="auto"/>
              <w:ind w:right="-4725"/>
              <w:jc w:val="both"/>
              <w:rPr>
                <w:rFonts w:asciiTheme="minorHAnsi" w:hAnsiTheme="minorHAnsi" w:cstheme="minorHAnsi"/>
                <w:sz w:val="22"/>
                <w:szCs w:val="22"/>
              </w:rPr>
            </w:pPr>
            <w:r>
              <w:rPr>
                <w:rFonts w:asciiTheme="minorHAnsi" w:hAnsiTheme="minorHAnsi" w:cstheme="minorHAnsi"/>
                <w:sz w:val="22"/>
                <w:szCs w:val="22"/>
              </w:rPr>
              <w:t>E-mail</w:t>
            </w:r>
          </w:p>
        </w:tc>
        <w:tc>
          <w:tcPr>
            <w:tcW w:w="7020" w:type="dxa"/>
            <w:tcBorders>
              <w:left w:val="single" w:sz="4" w:space="0" w:color="auto"/>
            </w:tcBorders>
          </w:tcPr>
          <w:p w14:paraId="3EF66588" w14:textId="77777777" w:rsidR="009D2D50" w:rsidRDefault="009D2D50" w:rsidP="00297CE3">
            <w:pPr>
              <w:pStyle w:val="BodyText"/>
              <w:spacing w:line="276" w:lineRule="auto"/>
              <w:ind w:right="3914"/>
              <w:jc w:val="both"/>
              <w:rPr>
                <w:rFonts w:asciiTheme="minorHAnsi" w:hAnsiTheme="minorHAnsi" w:cstheme="minorHAnsi"/>
                <w:sz w:val="22"/>
                <w:szCs w:val="22"/>
              </w:rPr>
            </w:pPr>
          </w:p>
        </w:tc>
      </w:tr>
      <w:tr w:rsidR="009D2D50" w14:paraId="2FBEDF6A" w14:textId="77777777" w:rsidTr="003772E5">
        <w:tc>
          <w:tcPr>
            <w:tcW w:w="1080" w:type="dxa"/>
            <w:tcBorders>
              <w:top w:val="nil"/>
              <w:left w:val="nil"/>
              <w:bottom w:val="nil"/>
              <w:right w:val="single" w:sz="4" w:space="0" w:color="auto"/>
            </w:tcBorders>
          </w:tcPr>
          <w:p w14:paraId="17DCDF77" w14:textId="77777777" w:rsidR="009D2D50" w:rsidRDefault="009D2D50" w:rsidP="00937920">
            <w:pPr>
              <w:pStyle w:val="BodyText"/>
              <w:spacing w:line="276" w:lineRule="auto"/>
              <w:ind w:right="-4545"/>
              <w:jc w:val="both"/>
              <w:rPr>
                <w:rFonts w:asciiTheme="minorHAnsi" w:hAnsiTheme="minorHAnsi" w:cstheme="minorHAnsi"/>
                <w:sz w:val="22"/>
                <w:szCs w:val="22"/>
              </w:rPr>
            </w:pPr>
            <w:r>
              <w:rPr>
                <w:rFonts w:asciiTheme="minorHAnsi" w:hAnsiTheme="minorHAnsi" w:cstheme="minorHAnsi"/>
                <w:sz w:val="22"/>
                <w:szCs w:val="22"/>
              </w:rPr>
              <w:t>Address</w:t>
            </w:r>
          </w:p>
        </w:tc>
        <w:tc>
          <w:tcPr>
            <w:tcW w:w="7020" w:type="dxa"/>
            <w:tcBorders>
              <w:left w:val="single" w:sz="4" w:space="0" w:color="auto"/>
            </w:tcBorders>
          </w:tcPr>
          <w:p w14:paraId="0F75A81B" w14:textId="77777777" w:rsidR="009D2D50" w:rsidRDefault="009D2D50" w:rsidP="00297CE3">
            <w:pPr>
              <w:pStyle w:val="BodyText"/>
              <w:spacing w:line="276" w:lineRule="auto"/>
              <w:ind w:right="3914"/>
              <w:jc w:val="both"/>
              <w:rPr>
                <w:rFonts w:asciiTheme="minorHAnsi" w:hAnsiTheme="minorHAnsi" w:cstheme="minorHAnsi"/>
                <w:sz w:val="22"/>
                <w:szCs w:val="22"/>
              </w:rPr>
            </w:pPr>
          </w:p>
        </w:tc>
      </w:tr>
      <w:tr w:rsidR="009D2D50" w14:paraId="23C00952" w14:textId="77777777" w:rsidTr="003772E5">
        <w:tc>
          <w:tcPr>
            <w:tcW w:w="1080" w:type="dxa"/>
            <w:tcBorders>
              <w:top w:val="nil"/>
              <w:left w:val="nil"/>
              <w:bottom w:val="nil"/>
              <w:right w:val="single" w:sz="4" w:space="0" w:color="auto"/>
            </w:tcBorders>
          </w:tcPr>
          <w:p w14:paraId="488DA38C" w14:textId="77777777" w:rsidR="009D2D50" w:rsidRDefault="009D2D50" w:rsidP="00937920">
            <w:pPr>
              <w:pStyle w:val="BodyText"/>
              <w:spacing w:line="276" w:lineRule="auto"/>
              <w:ind w:right="-4545"/>
              <w:jc w:val="both"/>
              <w:rPr>
                <w:rFonts w:asciiTheme="minorHAnsi" w:hAnsiTheme="minorHAnsi" w:cstheme="minorHAnsi"/>
                <w:sz w:val="22"/>
                <w:szCs w:val="22"/>
              </w:rPr>
            </w:pPr>
            <w:r>
              <w:rPr>
                <w:rFonts w:asciiTheme="minorHAnsi" w:hAnsiTheme="minorHAnsi" w:cstheme="minorHAnsi"/>
                <w:sz w:val="22"/>
                <w:szCs w:val="22"/>
              </w:rPr>
              <w:t>City</w:t>
            </w:r>
          </w:p>
        </w:tc>
        <w:tc>
          <w:tcPr>
            <w:tcW w:w="7020" w:type="dxa"/>
            <w:tcBorders>
              <w:left w:val="single" w:sz="4" w:space="0" w:color="auto"/>
            </w:tcBorders>
          </w:tcPr>
          <w:p w14:paraId="7CC81AFB" w14:textId="77777777" w:rsidR="009D2D50" w:rsidRDefault="009D2D50" w:rsidP="00297CE3">
            <w:pPr>
              <w:pStyle w:val="BodyText"/>
              <w:spacing w:line="276" w:lineRule="auto"/>
              <w:ind w:right="3914"/>
              <w:jc w:val="both"/>
              <w:rPr>
                <w:rFonts w:asciiTheme="minorHAnsi" w:hAnsiTheme="minorHAnsi" w:cstheme="minorHAnsi"/>
                <w:sz w:val="22"/>
                <w:szCs w:val="22"/>
              </w:rPr>
            </w:pPr>
          </w:p>
        </w:tc>
      </w:tr>
      <w:tr w:rsidR="009D2D50" w14:paraId="38F353E4" w14:textId="77777777" w:rsidTr="003772E5">
        <w:tc>
          <w:tcPr>
            <w:tcW w:w="1080" w:type="dxa"/>
            <w:tcBorders>
              <w:top w:val="nil"/>
              <w:left w:val="nil"/>
              <w:bottom w:val="nil"/>
              <w:right w:val="single" w:sz="4" w:space="0" w:color="auto"/>
            </w:tcBorders>
          </w:tcPr>
          <w:p w14:paraId="19324544" w14:textId="77777777" w:rsidR="009D2D50" w:rsidRDefault="009D2D50" w:rsidP="00937920">
            <w:pPr>
              <w:pStyle w:val="BodyText"/>
              <w:spacing w:line="276" w:lineRule="auto"/>
              <w:ind w:right="-4545"/>
              <w:jc w:val="both"/>
              <w:rPr>
                <w:rFonts w:asciiTheme="minorHAnsi" w:hAnsiTheme="minorHAnsi" w:cstheme="minorHAnsi"/>
                <w:sz w:val="22"/>
                <w:szCs w:val="22"/>
              </w:rPr>
            </w:pPr>
            <w:r>
              <w:rPr>
                <w:rFonts w:asciiTheme="minorHAnsi" w:hAnsiTheme="minorHAnsi" w:cstheme="minorHAnsi"/>
                <w:sz w:val="22"/>
                <w:szCs w:val="22"/>
              </w:rPr>
              <w:t>State</w:t>
            </w:r>
          </w:p>
        </w:tc>
        <w:tc>
          <w:tcPr>
            <w:tcW w:w="7020" w:type="dxa"/>
            <w:tcBorders>
              <w:left w:val="single" w:sz="4" w:space="0" w:color="auto"/>
            </w:tcBorders>
          </w:tcPr>
          <w:p w14:paraId="3897F734" w14:textId="77777777" w:rsidR="009D2D50" w:rsidRDefault="009D2D50" w:rsidP="00297CE3">
            <w:pPr>
              <w:pStyle w:val="BodyText"/>
              <w:spacing w:line="276" w:lineRule="auto"/>
              <w:ind w:right="3914"/>
              <w:jc w:val="both"/>
              <w:rPr>
                <w:rFonts w:asciiTheme="minorHAnsi" w:hAnsiTheme="minorHAnsi" w:cstheme="minorHAnsi"/>
                <w:sz w:val="22"/>
                <w:szCs w:val="22"/>
              </w:rPr>
            </w:pPr>
          </w:p>
        </w:tc>
      </w:tr>
      <w:tr w:rsidR="009D2D50" w14:paraId="37BFB237" w14:textId="77777777" w:rsidTr="003772E5">
        <w:tc>
          <w:tcPr>
            <w:tcW w:w="1080" w:type="dxa"/>
            <w:tcBorders>
              <w:top w:val="nil"/>
              <w:left w:val="nil"/>
              <w:bottom w:val="nil"/>
              <w:right w:val="single" w:sz="4" w:space="0" w:color="auto"/>
            </w:tcBorders>
          </w:tcPr>
          <w:p w14:paraId="69E62F09" w14:textId="77777777" w:rsidR="009D2D50" w:rsidRDefault="009D2D50" w:rsidP="00937920">
            <w:pPr>
              <w:pStyle w:val="BodyText"/>
              <w:spacing w:line="276" w:lineRule="auto"/>
              <w:ind w:right="-4455"/>
              <w:jc w:val="both"/>
              <w:rPr>
                <w:rFonts w:asciiTheme="minorHAnsi" w:hAnsiTheme="minorHAnsi" w:cstheme="minorHAnsi"/>
                <w:sz w:val="22"/>
                <w:szCs w:val="22"/>
              </w:rPr>
            </w:pPr>
            <w:r>
              <w:rPr>
                <w:rFonts w:asciiTheme="minorHAnsi" w:hAnsiTheme="minorHAnsi" w:cstheme="minorHAnsi"/>
                <w:sz w:val="22"/>
                <w:szCs w:val="22"/>
              </w:rPr>
              <w:t>Country</w:t>
            </w:r>
          </w:p>
        </w:tc>
        <w:tc>
          <w:tcPr>
            <w:tcW w:w="7020" w:type="dxa"/>
            <w:tcBorders>
              <w:left w:val="single" w:sz="4" w:space="0" w:color="auto"/>
            </w:tcBorders>
          </w:tcPr>
          <w:p w14:paraId="3EA76AF9" w14:textId="77777777" w:rsidR="009D2D50" w:rsidRDefault="009D2D50" w:rsidP="00297CE3">
            <w:pPr>
              <w:pStyle w:val="BodyText"/>
              <w:spacing w:line="276" w:lineRule="auto"/>
              <w:ind w:right="3914"/>
              <w:jc w:val="both"/>
              <w:rPr>
                <w:rFonts w:asciiTheme="minorHAnsi" w:hAnsiTheme="minorHAnsi" w:cstheme="minorHAnsi"/>
                <w:sz w:val="22"/>
                <w:szCs w:val="22"/>
              </w:rPr>
            </w:pPr>
          </w:p>
        </w:tc>
      </w:tr>
      <w:tr w:rsidR="009D2D50" w14:paraId="42B7B91A" w14:textId="77777777" w:rsidTr="003772E5">
        <w:tc>
          <w:tcPr>
            <w:tcW w:w="1080" w:type="dxa"/>
            <w:tcBorders>
              <w:top w:val="nil"/>
              <w:left w:val="nil"/>
              <w:bottom w:val="nil"/>
              <w:right w:val="single" w:sz="4" w:space="0" w:color="auto"/>
            </w:tcBorders>
          </w:tcPr>
          <w:p w14:paraId="5024C710" w14:textId="77777777" w:rsidR="009D2D50" w:rsidRDefault="009D2D50" w:rsidP="00937920">
            <w:pPr>
              <w:pStyle w:val="BodyText"/>
              <w:spacing w:line="276" w:lineRule="auto"/>
              <w:ind w:right="-4635"/>
              <w:jc w:val="both"/>
              <w:rPr>
                <w:rFonts w:asciiTheme="minorHAnsi" w:hAnsiTheme="minorHAnsi" w:cstheme="minorHAnsi"/>
                <w:sz w:val="22"/>
                <w:szCs w:val="22"/>
              </w:rPr>
            </w:pPr>
            <w:r>
              <w:rPr>
                <w:rFonts w:asciiTheme="minorHAnsi" w:hAnsiTheme="minorHAnsi" w:cstheme="minorHAnsi"/>
                <w:sz w:val="22"/>
                <w:szCs w:val="22"/>
              </w:rPr>
              <w:t>Zip code</w:t>
            </w:r>
          </w:p>
        </w:tc>
        <w:tc>
          <w:tcPr>
            <w:tcW w:w="7020" w:type="dxa"/>
            <w:tcBorders>
              <w:left w:val="single" w:sz="4" w:space="0" w:color="auto"/>
            </w:tcBorders>
          </w:tcPr>
          <w:p w14:paraId="2DF59DE9" w14:textId="77777777" w:rsidR="009D2D50" w:rsidRDefault="009D2D50" w:rsidP="00297CE3">
            <w:pPr>
              <w:pStyle w:val="BodyText"/>
              <w:spacing w:line="276" w:lineRule="auto"/>
              <w:ind w:right="3914"/>
              <w:jc w:val="both"/>
              <w:rPr>
                <w:rFonts w:asciiTheme="minorHAnsi" w:hAnsiTheme="minorHAnsi" w:cstheme="minorHAnsi"/>
                <w:sz w:val="22"/>
                <w:szCs w:val="22"/>
              </w:rPr>
            </w:pPr>
          </w:p>
        </w:tc>
      </w:tr>
    </w:tbl>
    <w:p w14:paraId="34FCC5F6" w14:textId="77777777" w:rsidR="009D2D50" w:rsidRPr="005143CB" w:rsidRDefault="009D2D50" w:rsidP="00B13B2C">
      <w:pPr>
        <w:pStyle w:val="BodyText"/>
        <w:spacing w:line="276" w:lineRule="auto"/>
        <w:ind w:right="3914"/>
        <w:jc w:val="both"/>
        <w:rPr>
          <w:rFonts w:asciiTheme="minorHAnsi" w:hAnsiTheme="minorHAnsi" w:cstheme="minorHAnsi"/>
          <w:sz w:val="22"/>
          <w:szCs w:val="22"/>
        </w:rPr>
      </w:pPr>
    </w:p>
    <w:sectPr w:rsidR="009D2D50" w:rsidRPr="005143CB" w:rsidSect="00B13B2C">
      <w:type w:val="continuous"/>
      <w:pgSz w:w="12240" w:h="15840"/>
      <w:pgMar w:top="1440" w:right="1440" w:bottom="1440" w:left="1440" w:header="720" w:footer="0" w:gutter="0"/>
      <w:cols w:space="4491"/>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C55E6" w14:textId="77777777" w:rsidR="003A1F04" w:rsidRDefault="003A1F04">
      <w:r>
        <w:separator/>
      </w:r>
    </w:p>
  </w:endnote>
  <w:endnote w:type="continuationSeparator" w:id="0">
    <w:p w14:paraId="1470A314" w14:textId="77777777" w:rsidR="003A1F04" w:rsidRDefault="003A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CC490" w14:textId="77777777" w:rsidR="00D02103" w:rsidRPr="00B13B2C" w:rsidRDefault="00D02103" w:rsidP="00D02103">
    <w:pPr>
      <w:rPr>
        <w:rFonts w:ascii="Calibri" w:hAnsi="Calibri" w:cs="Calibri"/>
      </w:rPr>
    </w:pPr>
    <w:r w:rsidRPr="000756EF">
      <w:rPr>
        <w:rFonts w:ascii="Calibri" w:hAnsi="Calibri" w:cs="Calibri"/>
        <w:i/>
        <w:iCs/>
        <w:sz w:val="16"/>
      </w:rPr>
      <w:t xml:space="preserve">Lynxspring </w:t>
    </w:r>
    <w:r>
      <w:rPr>
        <w:rFonts w:ascii="Calibri" w:hAnsi="Calibri" w:cs="Calibri"/>
        <w:i/>
        <w:iCs/>
        <w:sz w:val="16"/>
      </w:rPr>
      <w:t xml:space="preserve">Learning License Agreement           </w:t>
    </w:r>
    <w:r>
      <w:rPr>
        <w:rFonts w:ascii="Calibri" w:hAnsi="Calibri" w:cs="Calibri"/>
        <w:i/>
        <w:iCs/>
        <w:sz w:val="16"/>
      </w:rPr>
      <w:tab/>
    </w:r>
    <w:r>
      <w:rPr>
        <w:rFonts w:ascii="Calibri" w:hAnsi="Calibri" w:cs="Calibri"/>
        <w:i/>
        <w:iCs/>
        <w:sz w:val="16"/>
      </w:rPr>
      <w:tab/>
    </w:r>
    <w:r w:rsidRPr="000756EF">
      <w:rPr>
        <w:rFonts w:ascii="Calibri" w:hAnsi="Calibri" w:cs="Calibri"/>
        <w:i/>
        <w:iCs/>
        <w:sz w:val="16"/>
      </w:rPr>
      <w:t xml:space="preserve">Page </w:t>
    </w:r>
    <w:r w:rsidRPr="000756EF">
      <w:rPr>
        <w:rStyle w:val="PageNumber"/>
        <w:rFonts w:ascii="Calibri" w:hAnsi="Calibri" w:cs="Calibri"/>
        <w:i/>
        <w:iCs/>
        <w:sz w:val="16"/>
      </w:rPr>
      <w:fldChar w:fldCharType="begin"/>
    </w:r>
    <w:r w:rsidRPr="000756EF">
      <w:rPr>
        <w:rStyle w:val="PageNumber"/>
        <w:rFonts w:ascii="Calibri" w:hAnsi="Calibri" w:cs="Calibri"/>
        <w:i/>
        <w:iCs/>
        <w:sz w:val="16"/>
      </w:rPr>
      <w:instrText xml:space="preserve"> PAGE </w:instrText>
    </w:r>
    <w:r w:rsidRPr="000756EF">
      <w:rPr>
        <w:rStyle w:val="PageNumber"/>
        <w:rFonts w:ascii="Calibri" w:hAnsi="Calibri" w:cs="Calibri"/>
        <w:i/>
        <w:iCs/>
        <w:sz w:val="16"/>
      </w:rPr>
      <w:fldChar w:fldCharType="separate"/>
    </w:r>
    <w:r>
      <w:rPr>
        <w:rStyle w:val="PageNumber"/>
        <w:rFonts w:ascii="Calibri" w:hAnsi="Calibri" w:cs="Calibri"/>
        <w:i/>
        <w:iCs/>
        <w:sz w:val="16"/>
      </w:rPr>
      <w:t>7</w:t>
    </w:r>
    <w:r w:rsidRPr="000756EF">
      <w:rPr>
        <w:rStyle w:val="PageNumber"/>
        <w:rFonts w:ascii="Calibri" w:hAnsi="Calibri" w:cs="Calibri"/>
        <w:i/>
        <w:iCs/>
        <w:sz w:val="16"/>
      </w:rPr>
      <w:fldChar w:fldCharType="end"/>
    </w:r>
    <w:r w:rsidRPr="000756EF">
      <w:rPr>
        <w:rStyle w:val="PageNumber"/>
        <w:rFonts w:ascii="Calibri" w:hAnsi="Calibri" w:cs="Calibri"/>
        <w:i/>
        <w:iCs/>
        <w:sz w:val="16"/>
      </w:rPr>
      <w:t xml:space="preserve"> of </w:t>
    </w:r>
    <w:r w:rsidRPr="000756EF">
      <w:rPr>
        <w:rStyle w:val="PageNumber"/>
        <w:rFonts w:ascii="Calibri" w:hAnsi="Calibri" w:cs="Calibri"/>
        <w:i/>
        <w:iCs/>
        <w:sz w:val="16"/>
      </w:rPr>
      <w:fldChar w:fldCharType="begin"/>
    </w:r>
    <w:r w:rsidRPr="000756EF">
      <w:rPr>
        <w:rStyle w:val="PageNumber"/>
        <w:rFonts w:ascii="Calibri" w:hAnsi="Calibri" w:cs="Calibri"/>
        <w:i/>
        <w:iCs/>
        <w:sz w:val="16"/>
      </w:rPr>
      <w:instrText xml:space="preserve"> NUMPAGES </w:instrText>
    </w:r>
    <w:r w:rsidRPr="000756EF">
      <w:rPr>
        <w:rStyle w:val="PageNumber"/>
        <w:rFonts w:ascii="Calibri" w:hAnsi="Calibri" w:cs="Calibri"/>
        <w:i/>
        <w:iCs/>
        <w:sz w:val="16"/>
      </w:rPr>
      <w:fldChar w:fldCharType="separate"/>
    </w:r>
    <w:r>
      <w:rPr>
        <w:rStyle w:val="PageNumber"/>
        <w:rFonts w:ascii="Calibri" w:hAnsi="Calibri" w:cs="Calibri"/>
        <w:i/>
        <w:iCs/>
        <w:sz w:val="16"/>
      </w:rPr>
      <w:t>7</w:t>
    </w:r>
    <w:r w:rsidRPr="000756EF">
      <w:rPr>
        <w:rStyle w:val="PageNumber"/>
        <w:rFonts w:ascii="Calibri" w:hAnsi="Calibri" w:cs="Calibri"/>
        <w:i/>
        <w:iCs/>
        <w:sz w:val="16"/>
      </w:rPr>
      <w:fldChar w:fldCharType="end"/>
    </w:r>
    <w:r w:rsidRPr="000756EF">
      <w:rPr>
        <w:rStyle w:val="PageNumber"/>
        <w:rFonts w:ascii="Calibri" w:hAnsi="Calibri" w:cs="Calibri"/>
        <w:i/>
        <w:iCs/>
        <w:sz w:val="16"/>
      </w:rPr>
      <w:tab/>
    </w:r>
    <w:r w:rsidRPr="000756EF">
      <w:rPr>
        <w:rFonts w:ascii="Calibri" w:hAnsi="Calibri" w:cs="Calibri"/>
        <w:i/>
        <w:iCs/>
        <w:sz w:val="16"/>
      </w:rPr>
      <w:t xml:space="preserve">   </w:t>
    </w:r>
    <w:r>
      <w:rPr>
        <w:rFonts w:ascii="Calibri" w:hAnsi="Calibri" w:cs="Calibri"/>
        <w:i/>
        <w:iCs/>
        <w:sz w:val="16"/>
      </w:rPr>
      <w:tab/>
    </w:r>
    <w:r>
      <w:rPr>
        <w:rFonts w:ascii="Calibri" w:hAnsi="Calibri" w:cs="Calibri"/>
        <w:i/>
        <w:iCs/>
        <w:sz w:val="16"/>
      </w:rPr>
      <w:tab/>
    </w:r>
    <w:r>
      <w:rPr>
        <w:rFonts w:ascii="Calibri" w:hAnsi="Calibri" w:cs="Calibri"/>
        <w:i/>
        <w:iCs/>
        <w:sz w:val="16"/>
      </w:rPr>
      <w:tab/>
      <w:t xml:space="preserve"> </w:t>
    </w:r>
    <w:r w:rsidRPr="000756EF">
      <w:rPr>
        <w:rFonts w:ascii="Calibri" w:hAnsi="Calibri" w:cs="Calibri"/>
        <w:i/>
        <w:iCs/>
        <w:sz w:val="16"/>
      </w:rPr>
      <w:fldChar w:fldCharType="begin"/>
    </w:r>
    <w:r w:rsidRPr="000756EF">
      <w:rPr>
        <w:rFonts w:ascii="Calibri" w:hAnsi="Calibri" w:cs="Calibri"/>
        <w:i/>
        <w:iCs/>
        <w:sz w:val="16"/>
      </w:rPr>
      <w:instrText xml:space="preserve"> DATE \@ "MMMM d, yyyy" </w:instrText>
    </w:r>
    <w:r w:rsidRPr="000756EF">
      <w:rPr>
        <w:rFonts w:ascii="Calibri" w:hAnsi="Calibri" w:cs="Calibri"/>
        <w:i/>
        <w:iCs/>
        <w:sz w:val="16"/>
      </w:rPr>
      <w:fldChar w:fldCharType="separate"/>
    </w:r>
    <w:r>
      <w:rPr>
        <w:rFonts w:ascii="Calibri" w:hAnsi="Calibri" w:cs="Calibri"/>
        <w:i/>
        <w:iCs/>
        <w:noProof/>
        <w:sz w:val="16"/>
      </w:rPr>
      <w:t>September 4, 2019</w:t>
    </w:r>
    <w:r w:rsidRPr="000756EF">
      <w:rPr>
        <w:rFonts w:ascii="Calibri" w:hAnsi="Calibri" w:cs="Calibri"/>
        <w:i/>
        <w:iCs/>
        <w:sz w:val="16"/>
      </w:rPr>
      <w:fldChar w:fldCharType="end"/>
    </w:r>
  </w:p>
  <w:p w14:paraId="1B31B0F9" w14:textId="77777777" w:rsidR="00D02103" w:rsidRPr="00CB4C76" w:rsidRDefault="00D02103" w:rsidP="00CB4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AA09" w14:textId="4BCAB0C8" w:rsidR="00B13B2C" w:rsidRPr="00B13B2C" w:rsidRDefault="00B13B2C" w:rsidP="00B13B2C">
    <w:pPr>
      <w:rPr>
        <w:rFonts w:ascii="Calibri" w:hAnsi="Calibri" w:cs="Calibri"/>
      </w:rPr>
    </w:pPr>
    <w:r w:rsidRPr="000756EF">
      <w:rPr>
        <w:rFonts w:ascii="Calibri" w:hAnsi="Calibri" w:cs="Calibri"/>
        <w:i/>
        <w:iCs/>
        <w:sz w:val="16"/>
      </w:rPr>
      <w:t xml:space="preserve">Lynxspring </w:t>
    </w:r>
    <w:r w:rsidR="00CB4C76">
      <w:rPr>
        <w:rFonts w:ascii="Calibri" w:hAnsi="Calibri" w:cs="Calibri"/>
        <w:i/>
        <w:iCs/>
        <w:sz w:val="16"/>
      </w:rPr>
      <w:t>Learning</w:t>
    </w:r>
    <w:r>
      <w:rPr>
        <w:rFonts w:ascii="Calibri" w:hAnsi="Calibri" w:cs="Calibri"/>
        <w:i/>
        <w:iCs/>
        <w:sz w:val="16"/>
      </w:rPr>
      <w:t xml:space="preserve"> License Agreement           </w:t>
    </w:r>
    <w:r>
      <w:rPr>
        <w:rFonts w:ascii="Calibri" w:hAnsi="Calibri" w:cs="Calibri"/>
        <w:i/>
        <w:iCs/>
        <w:sz w:val="16"/>
      </w:rPr>
      <w:tab/>
    </w:r>
    <w:r>
      <w:rPr>
        <w:rFonts w:ascii="Calibri" w:hAnsi="Calibri" w:cs="Calibri"/>
        <w:i/>
        <w:iCs/>
        <w:sz w:val="16"/>
      </w:rPr>
      <w:tab/>
    </w:r>
    <w:r w:rsidRPr="000756EF">
      <w:rPr>
        <w:rFonts w:ascii="Calibri" w:hAnsi="Calibri" w:cs="Calibri"/>
        <w:i/>
        <w:iCs/>
        <w:sz w:val="16"/>
      </w:rPr>
      <w:t xml:space="preserve">Page </w:t>
    </w:r>
    <w:r w:rsidRPr="000756EF">
      <w:rPr>
        <w:rStyle w:val="PageNumber"/>
        <w:rFonts w:ascii="Calibri" w:hAnsi="Calibri" w:cs="Calibri"/>
        <w:i/>
        <w:iCs/>
        <w:sz w:val="16"/>
      </w:rPr>
      <w:fldChar w:fldCharType="begin"/>
    </w:r>
    <w:r w:rsidRPr="000756EF">
      <w:rPr>
        <w:rStyle w:val="PageNumber"/>
        <w:rFonts w:ascii="Calibri" w:hAnsi="Calibri" w:cs="Calibri"/>
        <w:i/>
        <w:iCs/>
        <w:sz w:val="16"/>
      </w:rPr>
      <w:instrText xml:space="preserve"> PAGE </w:instrText>
    </w:r>
    <w:r w:rsidRPr="000756EF">
      <w:rPr>
        <w:rStyle w:val="PageNumber"/>
        <w:rFonts w:ascii="Calibri" w:hAnsi="Calibri" w:cs="Calibri"/>
        <w:i/>
        <w:iCs/>
        <w:sz w:val="16"/>
      </w:rPr>
      <w:fldChar w:fldCharType="separate"/>
    </w:r>
    <w:r>
      <w:rPr>
        <w:rStyle w:val="PageNumber"/>
        <w:rFonts w:ascii="Calibri" w:hAnsi="Calibri" w:cs="Calibri"/>
        <w:i/>
        <w:iCs/>
        <w:sz w:val="16"/>
      </w:rPr>
      <w:t>5</w:t>
    </w:r>
    <w:r w:rsidRPr="000756EF">
      <w:rPr>
        <w:rStyle w:val="PageNumber"/>
        <w:rFonts w:ascii="Calibri" w:hAnsi="Calibri" w:cs="Calibri"/>
        <w:i/>
        <w:iCs/>
        <w:sz w:val="16"/>
      </w:rPr>
      <w:fldChar w:fldCharType="end"/>
    </w:r>
    <w:r w:rsidRPr="000756EF">
      <w:rPr>
        <w:rStyle w:val="PageNumber"/>
        <w:rFonts w:ascii="Calibri" w:hAnsi="Calibri" w:cs="Calibri"/>
        <w:i/>
        <w:iCs/>
        <w:sz w:val="16"/>
      </w:rPr>
      <w:t xml:space="preserve"> of </w:t>
    </w:r>
    <w:r w:rsidRPr="000756EF">
      <w:rPr>
        <w:rStyle w:val="PageNumber"/>
        <w:rFonts w:ascii="Calibri" w:hAnsi="Calibri" w:cs="Calibri"/>
        <w:i/>
        <w:iCs/>
        <w:sz w:val="16"/>
      </w:rPr>
      <w:fldChar w:fldCharType="begin"/>
    </w:r>
    <w:r w:rsidRPr="000756EF">
      <w:rPr>
        <w:rStyle w:val="PageNumber"/>
        <w:rFonts w:ascii="Calibri" w:hAnsi="Calibri" w:cs="Calibri"/>
        <w:i/>
        <w:iCs/>
        <w:sz w:val="16"/>
      </w:rPr>
      <w:instrText xml:space="preserve"> NUMPAGES </w:instrText>
    </w:r>
    <w:r w:rsidRPr="000756EF">
      <w:rPr>
        <w:rStyle w:val="PageNumber"/>
        <w:rFonts w:ascii="Calibri" w:hAnsi="Calibri" w:cs="Calibri"/>
        <w:i/>
        <w:iCs/>
        <w:sz w:val="16"/>
      </w:rPr>
      <w:fldChar w:fldCharType="separate"/>
    </w:r>
    <w:r>
      <w:rPr>
        <w:rStyle w:val="PageNumber"/>
        <w:rFonts w:ascii="Calibri" w:hAnsi="Calibri" w:cs="Calibri"/>
        <w:i/>
        <w:iCs/>
        <w:sz w:val="16"/>
      </w:rPr>
      <w:t>7</w:t>
    </w:r>
    <w:r w:rsidRPr="000756EF">
      <w:rPr>
        <w:rStyle w:val="PageNumber"/>
        <w:rFonts w:ascii="Calibri" w:hAnsi="Calibri" w:cs="Calibri"/>
        <w:i/>
        <w:iCs/>
        <w:sz w:val="16"/>
      </w:rPr>
      <w:fldChar w:fldCharType="end"/>
    </w:r>
    <w:r w:rsidRPr="000756EF">
      <w:rPr>
        <w:rStyle w:val="PageNumber"/>
        <w:rFonts w:ascii="Calibri" w:hAnsi="Calibri" w:cs="Calibri"/>
        <w:i/>
        <w:iCs/>
        <w:sz w:val="16"/>
      </w:rPr>
      <w:tab/>
    </w:r>
    <w:r w:rsidRPr="000756EF">
      <w:rPr>
        <w:rFonts w:ascii="Calibri" w:hAnsi="Calibri" w:cs="Calibri"/>
        <w:i/>
        <w:iCs/>
        <w:sz w:val="16"/>
      </w:rPr>
      <w:t xml:space="preserve">   </w:t>
    </w:r>
    <w:r>
      <w:rPr>
        <w:rFonts w:ascii="Calibri" w:hAnsi="Calibri" w:cs="Calibri"/>
        <w:i/>
        <w:iCs/>
        <w:sz w:val="16"/>
      </w:rPr>
      <w:tab/>
    </w:r>
    <w:r>
      <w:rPr>
        <w:rFonts w:ascii="Calibri" w:hAnsi="Calibri" w:cs="Calibri"/>
        <w:i/>
        <w:iCs/>
        <w:sz w:val="16"/>
      </w:rPr>
      <w:tab/>
    </w:r>
    <w:r>
      <w:rPr>
        <w:rFonts w:ascii="Calibri" w:hAnsi="Calibri" w:cs="Calibri"/>
        <w:i/>
        <w:iCs/>
        <w:sz w:val="16"/>
      </w:rPr>
      <w:tab/>
      <w:t xml:space="preserve"> </w:t>
    </w:r>
    <w:r w:rsidRPr="000756EF">
      <w:rPr>
        <w:rFonts w:ascii="Calibri" w:hAnsi="Calibri" w:cs="Calibri"/>
        <w:i/>
        <w:iCs/>
        <w:sz w:val="16"/>
      </w:rPr>
      <w:fldChar w:fldCharType="begin"/>
    </w:r>
    <w:r w:rsidRPr="000756EF">
      <w:rPr>
        <w:rFonts w:ascii="Calibri" w:hAnsi="Calibri" w:cs="Calibri"/>
        <w:i/>
        <w:iCs/>
        <w:sz w:val="16"/>
      </w:rPr>
      <w:instrText xml:space="preserve"> DATE \@ "MMMM d, yyyy" </w:instrText>
    </w:r>
    <w:r w:rsidRPr="000756EF">
      <w:rPr>
        <w:rFonts w:ascii="Calibri" w:hAnsi="Calibri" w:cs="Calibri"/>
        <w:i/>
        <w:iCs/>
        <w:sz w:val="16"/>
      </w:rPr>
      <w:fldChar w:fldCharType="separate"/>
    </w:r>
    <w:r w:rsidR="00950093">
      <w:rPr>
        <w:rFonts w:ascii="Calibri" w:hAnsi="Calibri" w:cs="Calibri"/>
        <w:i/>
        <w:iCs/>
        <w:noProof/>
        <w:sz w:val="16"/>
      </w:rPr>
      <w:t>September 4, 2019</w:t>
    </w:r>
    <w:r w:rsidRPr="000756EF">
      <w:rPr>
        <w:rFonts w:ascii="Calibri" w:hAnsi="Calibri" w:cs="Calibri"/>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2148F" w14:textId="77777777" w:rsidR="003A1F04" w:rsidRDefault="003A1F04">
      <w:r>
        <w:separator/>
      </w:r>
    </w:p>
  </w:footnote>
  <w:footnote w:type="continuationSeparator" w:id="0">
    <w:p w14:paraId="64EFCAE0" w14:textId="77777777" w:rsidR="003A1F04" w:rsidRDefault="003A1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AB29" w14:textId="19C2AA90" w:rsidR="005143CB" w:rsidRDefault="005143CB" w:rsidP="002D0EB7">
    <w:pPr>
      <w:pStyle w:val="Header"/>
      <w:tabs>
        <w:tab w:val="clear" w:pos="9360"/>
        <w:tab w:val="left" w:pos="9720"/>
        <w:tab w:val="right" w:pos="10980"/>
      </w:tabs>
      <w:jc w:val="right"/>
    </w:pPr>
    <w:bookmarkStart w:id="2" w:name="_Hlk513103940"/>
    <w:bookmarkStart w:id="3" w:name="_Hlk513103941"/>
    <w:bookmarkStart w:id="4" w:name="_Hlk513127287"/>
    <w:bookmarkStart w:id="5" w:name="_Hlk513127288"/>
    <w:bookmarkStart w:id="6" w:name="_Hlk513128233"/>
    <w:bookmarkStart w:id="7" w:name="_Hlk513128234"/>
    <w:bookmarkStart w:id="8" w:name="_Hlk513129602"/>
    <w:bookmarkStart w:id="9" w:name="_Hlk513129603"/>
    <w:r w:rsidRPr="000756EF">
      <w:rPr>
        <w:rFonts w:ascii="Calibri" w:hAnsi="Calibri" w:cs="Calibri"/>
        <w:smallCaps/>
      </w:rPr>
      <w:t>Confidential</w:t>
    </w:r>
    <w:bookmarkEnd w:id="2"/>
    <w:bookmarkEnd w:id="3"/>
    <w:bookmarkEnd w:id="4"/>
    <w:bookmarkEnd w:id="5"/>
    <w:bookmarkEnd w:id="6"/>
    <w:bookmarkEnd w:id="7"/>
    <w:bookmarkEnd w:id="8"/>
    <w:bookmarkEnd w:id="9"/>
  </w:p>
  <w:p w14:paraId="09F09ED6" w14:textId="47169717" w:rsidR="0056626D" w:rsidRDefault="0056626D">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1B9E5" w14:textId="77777777" w:rsidR="005143CB" w:rsidRDefault="005143CB" w:rsidP="005143CB">
    <w:pPr>
      <w:pStyle w:val="Header"/>
      <w:tabs>
        <w:tab w:val="clear" w:pos="4680"/>
        <w:tab w:val="clear" w:pos="9360"/>
        <w:tab w:val="center" w:pos="4320"/>
        <w:tab w:val="right" w:pos="8640"/>
      </w:tabs>
      <w:spacing w:after="240"/>
      <w:jc w:val="center"/>
      <w:outlineLvl w:val="0"/>
      <w:rPr>
        <w:rFonts w:ascii="Calibri" w:eastAsia="Times New Roman" w:hAnsi="Calibri" w:cs="Calibri"/>
        <w:b/>
        <w:sz w:val="28"/>
        <w:szCs w:val="28"/>
      </w:rPr>
    </w:pPr>
    <w:r>
      <w:rPr>
        <w:rFonts w:ascii="HelveticaNeueLT Std Lt" w:hAnsi="HelveticaNeueLT Std Lt"/>
        <w:noProof/>
        <w:sz w:val="28"/>
        <w:szCs w:val="28"/>
      </w:rPr>
      <w:drawing>
        <wp:inline distT="0" distB="0" distL="0" distR="0" wp14:anchorId="493CA31E" wp14:editId="364A8895">
          <wp:extent cx="1628775" cy="581025"/>
          <wp:effectExtent l="0" t="0" r="9525" b="9525"/>
          <wp:docPr id="58" name="Picture 58" descr="LynxspringLogo_300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nxspringLogo_300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81025"/>
                  </a:xfrm>
                  <a:prstGeom prst="rect">
                    <a:avLst/>
                  </a:prstGeom>
                  <a:noFill/>
                  <a:ln>
                    <a:noFill/>
                  </a:ln>
                </pic:spPr>
              </pic:pic>
            </a:graphicData>
          </a:graphic>
        </wp:inline>
      </w:drawing>
    </w:r>
  </w:p>
  <w:p w14:paraId="1821C9B6" w14:textId="7F44744A" w:rsidR="005143CB" w:rsidRPr="005143CB" w:rsidRDefault="009624F3" w:rsidP="005143CB">
    <w:pPr>
      <w:pStyle w:val="Header"/>
      <w:tabs>
        <w:tab w:val="clear" w:pos="4680"/>
        <w:tab w:val="clear" w:pos="9360"/>
        <w:tab w:val="center" w:pos="4320"/>
        <w:tab w:val="right" w:pos="8640"/>
      </w:tabs>
      <w:jc w:val="center"/>
      <w:outlineLvl w:val="0"/>
      <w:rPr>
        <w:rFonts w:ascii="Calibri" w:eastAsia="Times New Roman" w:hAnsi="Calibri" w:cs="Calibri"/>
        <w:sz w:val="28"/>
        <w:szCs w:val="28"/>
      </w:rPr>
    </w:pPr>
    <w:r>
      <w:rPr>
        <w:rFonts w:ascii="Calibri" w:eastAsia="Times New Roman" w:hAnsi="Calibri" w:cs="Calibri"/>
        <w:sz w:val="28"/>
        <w:szCs w:val="28"/>
      </w:rPr>
      <w:t>LYNXSPRING LEARNING</w:t>
    </w:r>
    <w:r w:rsidR="005143CB">
      <w:rPr>
        <w:rFonts w:ascii="Calibri" w:eastAsia="Times New Roman" w:hAnsi="Calibri" w:cs="Calibri"/>
        <w:sz w:val="28"/>
        <w:szCs w:val="28"/>
      </w:rPr>
      <w:t xml:space="preserve"> LICENSE</w:t>
    </w:r>
    <w:r w:rsidR="005143CB" w:rsidRPr="00792970">
      <w:rPr>
        <w:rFonts w:ascii="Calibri" w:eastAsia="Times New Roman" w:hAnsi="Calibri" w:cs="Calibri"/>
        <w:sz w:val="28"/>
        <w:szCs w:val="28"/>
      </w:rPr>
      <w:t xml:space="preserve">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KwtDA3MjYxMTM3NTFV0lEKTi0uzszPAykwrAUAZQdO6SwAAAA="/>
  </w:docVars>
  <w:rsids>
    <w:rsidRoot w:val="0056626D"/>
    <w:rsid w:val="00000682"/>
    <w:rsid w:val="00036D2D"/>
    <w:rsid w:val="00184E5B"/>
    <w:rsid w:val="00196403"/>
    <w:rsid w:val="001A1035"/>
    <w:rsid w:val="001A684E"/>
    <w:rsid w:val="001B7DF4"/>
    <w:rsid w:val="00235221"/>
    <w:rsid w:val="00273D74"/>
    <w:rsid w:val="00275906"/>
    <w:rsid w:val="0029239E"/>
    <w:rsid w:val="002B50D7"/>
    <w:rsid w:val="002D0EB7"/>
    <w:rsid w:val="003772E5"/>
    <w:rsid w:val="003A1F04"/>
    <w:rsid w:val="003E723A"/>
    <w:rsid w:val="00414E36"/>
    <w:rsid w:val="00416FE9"/>
    <w:rsid w:val="004223F4"/>
    <w:rsid w:val="0045293F"/>
    <w:rsid w:val="004C3E76"/>
    <w:rsid w:val="005143CB"/>
    <w:rsid w:val="00520BD7"/>
    <w:rsid w:val="0056626D"/>
    <w:rsid w:val="005667FC"/>
    <w:rsid w:val="00674ADC"/>
    <w:rsid w:val="00677B72"/>
    <w:rsid w:val="006B5778"/>
    <w:rsid w:val="0071100B"/>
    <w:rsid w:val="007300EA"/>
    <w:rsid w:val="00767EBE"/>
    <w:rsid w:val="007A2D9F"/>
    <w:rsid w:val="007A3BE4"/>
    <w:rsid w:val="007F011B"/>
    <w:rsid w:val="00807171"/>
    <w:rsid w:val="00873441"/>
    <w:rsid w:val="0088101A"/>
    <w:rsid w:val="0088165E"/>
    <w:rsid w:val="00892F79"/>
    <w:rsid w:val="00897B28"/>
    <w:rsid w:val="008B528A"/>
    <w:rsid w:val="009227B6"/>
    <w:rsid w:val="00937920"/>
    <w:rsid w:val="00950093"/>
    <w:rsid w:val="009624F3"/>
    <w:rsid w:val="0097536C"/>
    <w:rsid w:val="009C66FA"/>
    <w:rsid w:val="009D2D50"/>
    <w:rsid w:val="009E5ABE"/>
    <w:rsid w:val="00A563AF"/>
    <w:rsid w:val="00A71476"/>
    <w:rsid w:val="00AE6B65"/>
    <w:rsid w:val="00AF2246"/>
    <w:rsid w:val="00AF337E"/>
    <w:rsid w:val="00B13B2C"/>
    <w:rsid w:val="00B41DA8"/>
    <w:rsid w:val="00B618DE"/>
    <w:rsid w:val="00B738EA"/>
    <w:rsid w:val="00B739F9"/>
    <w:rsid w:val="00BB4355"/>
    <w:rsid w:val="00BF6A08"/>
    <w:rsid w:val="00C00A8C"/>
    <w:rsid w:val="00C15957"/>
    <w:rsid w:val="00C4271D"/>
    <w:rsid w:val="00CB4C76"/>
    <w:rsid w:val="00CC0700"/>
    <w:rsid w:val="00CE21CD"/>
    <w:rsid w:val="00D02103"/>
    <w:rsid w:val="00D24353"/>
    <w:rsid w:val="00DA14D5"/>
    <w:rsid w:val="00E1510F"/>
    <w:rsid w:val="00E24622"/>
    <w:rsid w:val="00E843EC"/>
    <w:rsid w:val="00E949D0"/>
    <w:rsid w:val="00E9673A"/>
    <w:rsid w:val="00EC235F"/>
    <w:rsid w:val="00ED4A67"/>
    <w:rsid w:val="00EF02E3"/>
    <w:rsid w:val="00F122BC"/>
    <w:rsid w:val="00F4160E"/>
    <w:rsid w:val="00F94D59"/>
    <w:rsid w:val="00F952A2"/>
    <w:rsid w:val="00FA2BE5"/>
    <w:rsid w:val="00FC5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F7FC3E"/>
  <w15:docId w15:val="{11AF4D57-35EF-4243-8896-D5807558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87" w:lineRule="exact"/>
      <w:ind w:left="148"/>
    </w:pPr>
  </w:style>
  <w:style w:type="paragraph" w:styleId="Header">
    <w:name w:val="header"/>
    <w:basedOn w:val="Normal"/>
    <w:link w:val="HeaderChar"/>
    <w:uiPriority w:val="99"/>
    <w:unhideWhenUsed/>
    <w:rsid w:val="00DA14D5"/>
    <w:pPr>
      <w:tabs>
        <w:tab w:val="center" w:pos="4680"/>
        <w:tab w:val="right" w:pos="9360"/>
      </w:tabs>
    </w:pPr>
  </w:style>
  <w:style w:type="character" w:customStyle="1" w:styleId="HeaderChar">
    <w:name w:val="Header Char"/>
    <w:basedOn w:val="DefaultParagraphFont"/>
    <w:link w:val="Header"/>
    <w:uiPriority w:val="99"/>
    <w:rsid w:val="00DA14D5"/>
    <w:rPr>
      <w:rFonts w:ascii="Arial" w:eastAsia="Arial" w:hAnsi="Arial" w:cs="Arial"/>
    </w:rPr>
  </w:style>
  <w:style w:type="paragraph" w:styleId="Footer">
    <w:name w:val="footer"/>
    <w:basedOn w:val="Normal"/>
    <w:link w:val="FooterChar"/>
    <w:uiPriority w:val="99"/>
    <w:unhideWhenUsed/>
    <w:rsid w:val="00DA14D5"/>
    <w:pPr>
      <w:tabs>
        <w:tab w:val="center" w:pos="4680"/>
        <w:tab w:val="right" w:pos="9360"/>
      </w:tabs>
    </w:pPr>
  </w:style>
  <w:style w:type="character" w:customStyle="1" w:styleId="FooterChar">
    <w:name w:val="Footer Char"/>
    <w:basedOn w:val="DefaultParagraphFont"/>
    <w:link w:val="Footer"/>
    <w:uiPriority w:val="99"/>
    <w:rsid w:val="00DA14D5"/>
    <w:rPr>
      <w:rFonts w:ascii="Arial" w:eastAsia="Arial" w:hAnsi="Arial" w:cs="Arial"/>
    </w:rPr>
  </w:style>
  <w:style w:type="character" w:styleId="PageNumber">
    <w:name w:val="page number"/>
    <w:basedOn w:val="DefaultParagraphFont"/>
    <w:rsid w:val="00B13B2C"/>
  </w:style>
  <w:style w:type="table" w:styleId="TableGrid">
    <w:name w:val="Table Grid"/>
    <w:basedOn w:val="TableNormal"/>
    <w:uiPriority w:val="39"/>
    <w:rsid w:val="00EC2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CF67654EC0A644816FD900E5975A48" ma:contentTypeVersion="13" ma:contentTypeDescription="Create a new document." ma:contentTypeScope="" ma:versionID="40c6c6a14c32d6c9ca75774bbe1dd1c9">
  <xsd:schema xmlns:xsd="http://www.w3.org/2001/XMLSchema" xmlns:xs="http://www.w3.org/2001/XMLSchema" xmlns:p="http://schemas.microsoft.com/office/2006/metadata/properties" xmlns:ns3="c99c58dc-4bca-4617-921a-4bfddcd97dca" xmlns:ns4="e410088d-183d-4878-8fba-05a7d0f012e5" targetNamespace="http://schemas.microsoft.com/office/2006/metadata/properties" ma:root="true" ma:fieldsID="849d3868f321a3bf02762ffbd8f02534" ns3:_="" ns4:_="">
    <xsd:import namespace="c99c58dc-4bca-4617-921a-4bfddcd97dca"/>
    <xsd:import namespace="e410088d-183d-4878-8fba-05a7d0f012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c58dc-4bca-4617-921a-4bfddcd97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10088d-183d-4878-8fba-05a7d0f012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35BF36-359D-446D-B2CE-558387C49EF5}">
  <ds:schemaRefs>
    <ds:schemaRef ds:uri="http://schemas.microsoft.com/sharepoint/v3/contenttype/forms"/>
  </ds:schemaRefs>
</ds:datastoreItem>
</file>

<file path=customXml/itemProps2.xml><?xml version="1.0" encoding="utf-8"?>
<ds:datastoreItem xmlns:ds="http://schemas.openxmlformats.org/officeDocument/2006/customXml" ds:itemID="{34106EA2-A0EF-474F-A249-0246615B56B1}">
  <ds:schemaRefs>
    <ds:schemaRef ds:uri="http://purl.org/dc/elements/1.1/"/>
    <ds:schemaRef ds:uri="http://purl.org/dc/dcmitype/"/>
    <ds:schemaRef ds:uri="http://schemas.microsoft.com/office/2006/metadata/properties"/>
    <ds:schemaRef ds:uri="http://schemas.microsoft.com/office/2006/documentManagement/types"/>
    <ds:schemaRef ds:uri="http://purl.org/dc/terms/"/>
    <ds:schemaRef ds:uri="e410088d-183d-4878-8fba-05a7d0f012e5"/>
    <ds:schemaRef ds:uri="http://schemas.microsoft.com/office/infopath/2007/PartnerControls"/>
    <ds:schemaRef ds:uri="http://schemas.openxmlformats.org/package/2006/metadata/core-properties"/>
    <ds:schemaRef ds:uri="c99c58dc-4bca-4617-921a-4bfddcd97dca"/>
    <ds:schemaRef ds:uri="http://www.w3.org/XML/1998/namespace"/>
  </ds:schemaRefs>
</ds:datastoreItem>
</file>

<file path=customXml/itemProps3.xml><?xml version="1.0" encoding="utf-8"?>
<ds:datastoreItem xmlns:ds="http://schemas.openxmlformats.org/officeDocument/2006/customXml" ds:itemID="{9BB2F4A4-C7DD-4E8A-B840-71A6FFDAD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c58dc-4bca-4617-921a-4bfddcd97dca"/>
    <ds:schemaRef ds:uri="e410088d-183d-4878-8fba-05a7d0f01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Dziurawiec</dc:creator>
  <cp:lastModifiedBy>Melissa Dziurawiec</cp:lastModifiedBy>
  <cp:revision>17</cp:revision>
  <dcterms:created xsi:type="dcterms:W3CDTF">2019-09-04T19:26:00Z</dcterms:created>
  <dcterms:modified xsi:type="dcterms:W3CDTF">2019-09-04T19:47:00Z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PDFium</vt:lpwstr>
  </property>
  <property fmtid="{D5CDD505-2E9C-101B-9397-08002B2CF9AE}" pid="4" name="LastSaved">
    <vt:filetime>2019-01-17T00:00:00Z</vt:filetime>
  </property>
  <property fmtid="{D5CDD505-2E9C-101B-9397-08002B2CF9AE}" pid="5" name="ContentTypeId">
    <vt:lpwstr>0x01010070CF67654EC0A644816FD900E5975A48</vt:lpwstr>
  </property>
</Properties>
</file>